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2CE" w:rsidRDefault="00313654">
      <w:pPr>
        <w:jc w:val="center"/>
        <w:rPr>
          <w:rFonts w:ascii="Calibri" w:eastAsia="Calibri" w:hAnsi="Calibri"/>
          <w:b/>
          <w:szCs w:val="22"/>
          <w:lang w:eastAsia="en-US"/>
        </w:rPr>
      </w:pPr>
      <w:bookmarkStart w:id="0" w:name="_GoBack"/>
      <w:bookmarkEnd w:id="0"/>
      <w:r>
        <w:rPr>
          <w:rFonts w:ascii="Calibri" w:eastAsia="Calibri" w:hAnsi="Calibri"/>
          <w:b/>
          <w:noProof/>
          <w:szCs w:val="22"/>
          <w:lang w:val="es-MX" w:eastAsia="es-MX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-217170</wp:posOffset>
            </wp:positionH>
            <wp:positionV relativeFrom="paragraph">
              <wp:posOffset>-217170</wp:posOffset>
            </wp:positionV>
            <wp:extent cx="462915" cy="617220"/>
            <wp:effectExtent l="0" t="0" r="0" b="0"/>
            <wp:wrapTight wrapText="bothSides">
              <wp:wrapPolygon edited="0">
                <wp:start x="-978" y="0"/>
                <wp:lineTo x="-978" y="19717"/>
                <wp:lineTo x="20359" y="19717"/>
                <wp:lineTo x="20359" y="0"/>
                <wp:lineTo x="-978" y="0"/>
              </wp:wrapPolygon>
            </wp:wrapTight>
            <wp:docPr id="1" name="Imagen 2" descr="insignia inmaculada 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2" descr="insignia inmaculada con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422CE" w:rsidRDefault="00313654">
      <w:pPr>
        <w:spacing w:line="276" w:lineRule="auto"/>
        <w:jc w:val="both"/>
        <w:rPr>
          <w:rFonts w:ascii="Verdana" w:eastAsia="Calibri" w:hAnsi="Verdana"/>
          <w:sz w:val="20"/>
          <w:szCs w:val="20"/>
          <w:lang w:eastAsia="en-US"/>
        </w:rPr>
      </w:pPr>
      <w:r>
        <w:rPr>
          <w:rFonts w:ascii="Verdana" w:eastAsia="Calibri" w:hAnsi="Verdana"/>
          <w:sz w:val="20"/>
          <w:szCs w:val="20"/>
          <w:lang w:eastAsia="en-US"/>
        </w:rPr>
        <w:t>INSTITUTO INMACULADA CONCEPCIÓN DE VALDIVIA</w:t>
      </w:r>
    </w:p>
    <w:p w:rsidR="001422CE" w:rsidRDefault="00313654">
      <w:pPr>
        <w:spacing w:line="276" w:lineRule="auto"/>
        <w:jc w:val="both"/>
        <w:rPr>
          <w:rFonts w:ascii="Verdana" w:eastAsia="Calibri" w:hAnsi="Verdana"/>
          <w:sz w:val="20"/>
          <w:szCs w:val="20"/>
          <w:lang w:eastAsia="en-US"/>
        </w:rPr>
      </w:pPr>
      <w:r>
        <w:rPr>
          <w:rFonts w:ascii="Verdana" w:eastAsia="Calibri" w:hAnsi="Verdana"/>
          <w:sz w:val="20"/>
          <w:szCs w:val="20"/>
          <w:lang w:eastAsia="en-US"/>
        </w:rPr>
        <w:t xml:space="preserve">DEPARTAMENTO DE LENGUAJE Y FILOSOFÍA                 </w:t>
      </w:r>
    </w:p>
    <w:p w:rsidR="001422CE" w:rsidRDefault="00313654">
      <w:pPr>
        <w:spacing w:line="276" w:lineRule="auto"/>
        <w:jc w:val="both"/>
      </w:pPr>
      <w:r>
        <w:rPr>
          <w:rFonts w:ascii="Verdana" w:eastAsia="Calibri" w:hAnsi="Verdana"/>
          <w:sz w:val="20"/>
          <w:szCs w:val="20"/>
          <w:lang w:eastAsia="en-US"/>
        </w:rPr>
        <w:t>Prof.  Damaris Valdés  A.</w:t>
      </w:r>
    </w:p>
    <w:p w:rsidR="001422CE" w:rsidRDefault="001422CE">
      <w:pPr>
        <w:spacing w:line="276" w:lineRule="auto"/>
        <w:jc w:val="both"/>
        <w:rPr>
          <w:rFonts w:ascii="Verdana" w:eastAsia="Calibri" w:hAnsi="Verdana"/>
          <w:sz w:val="20"/>
          <w:szCs w:val="20"/>
          <w:lang w:eastAsia="en-US"/>
        </w:rPr>
      </w:pPr>
    </w:p>
    <w:p w:rsidR="001422CE" w:rsidRDefault="00313654">
      <w:pPr>
        <w:spacing w:line="276" w:lineRule="auto"/>
        <w:jc w:val="both"/>
      </w:pPr>
      <w:r>
        <w:rPr>
          <w:rFonts w:ascii="Verdana" w:eastAsia="Calibri" w:hAnsi="Verdana"/>
          <w:b/>
          <w:sz w:val="20"/>
          <w:szCs w:val="20"/>
          <w:u w:val="single"/>
          <w:lang w:eastAsia="en-US"/>
        </w:rPr>
        <w:t>Guía Nº1  PSU La situación comunicativa</w:t>
      </w:r>
    </w:p>
    <w:p w:rsidR="001422CE" w:rsidRDefault="001422CE">
      <w:pPr>
        <w:spacing w:line="276" w:lineRule="auto"/>
        <w:jc w:val="both"/>
        <w:rPr>
          <w:rFonts w:ascii="Verdana" w:eastAsia="Calibri" w:hAnsi="Verdana"/>
          <w:sz w:val="20"/>
          <w:szCs w:val="20"/>
          <w:lang w:eastAsia="en-US"/>
        </w:rPr>
      </w:pPr>
    </w:p>
    <w:p w:rsidR="001422CE" w:rsidRDefault="00313654">
      <w:pPr>
        <w:spacing w:line="276" w:lineRule="auto"/>
        <w:jc w:val="both"/>
      </w:pPr>
      <w:r>
        <w:rPr>
          <w:rFonts w:ascii="Verdana" w:eastAsia="Calibri" w:hAnsi="Verdana"/>
          <w:sz w:val="20"/>
          <w:szCs w:val="20"/>
          <w:lang w:val="es-ES_tradnl" w:eastAsia="en-US"/>
        </w:rPr>
        <w:t>NOMBRE: …………………………………………………………………………...  FECHA……………..……….</w:t>
      </w:r>
    </w:p>
    <w:p w:rsidR="001422CE" w:rsidRDefault="00313654">
      <w:pPr>
        <w:spacing w:line="276" w:lineRule="auto"/>
        <w:jc w:val="both"/>
      </w:pPr>
      <w:r>
        <w:rPr>
          <w:rFonts w:ascii="Verdana" w:eastAsia="Calibri" w:hAnsi="Verdana"/>
          <w:sz w:val="20"/>
          <w:szCs w:val="20"/>
          <w:lang w:val="es-ES_tradnl" w:eastAsia="en-US"/>
        </w:rPr>
        <w:t xml:space="preserve">Puntaje total: </w:t>
      </w:r>
      <w:proofErr w:type="gramStart"/>
      <w:r>
        <w:rPr>
          <w:rFonts w:ascii="Verdana" w:eastAsia="Calibri" w:hAnsi="Verdana"/>
          <w:sz w:val="20"/>
          <w:szCs w:val="20"/>
          <w:lang w:val="es-ES_tradnl" w:eastAsia="en-US"/>
        </w:rPr>
        <w:t xml:space="preserve">16 </w:t>
      </w:r>
      <w:r>
        <w:rPr>
          <w:rFonts w:ascii="Verdana" w:eastAsia="Calibri" w:hAnsi="Verdana"/>
          <w:sz w:val="20"/>
          <w:szCs w:val="20"/>
          <w:lang w:val="es-ES_tradnl" w:eastAsia="en-US"/>
        </w:rPr>
        <w:t>…</w:t>
      </w:r>
      <w:proofErr w:type="gramEnd"/>
      <w:r>
        <w:rPr>
          <w:rFonts w:ascii="Verdana" w:eastAsia="Calibri" w:hAnsi="Verdana"/>
          <w:sz w:val="20"/>
          <w:szCs w:val="20"/>
          <w:lang w:val="es-ES_tradnl" w:eastAsia="en-US"/>
        </w:rPr>
        <w:t>…………………………………………………………….Puntaje obtenido:………..</w:t>
      </w:r>
    </w:p>
    <w:p w:rsidR="001422CE" w:rsidRDefault="001422CE">
      <w:pPr>
        <w:spacing w:line="276" w:lineRule="auto"/>
        <w:jc w:val="both"/>
        <w:rPr>
          <w:rFonts w:ascii="Verdana" w:eastAsia="Calibri" w:hAnsi="Verdana"/>
          <w:sz w:val="20"/>
          <w:szCs w:val="20"/>
          <w:lang w:val="es-ES_tradnl" w:eastAsia="en-US"/>
        </w:rPr>
      </w:pPr>
    </w:p>
    <w:p w:rsidR="001422CE" w:rsidRDefault="00313654">
      <w:pPr>
        <w:spacing w:line="276" w:lineRule="auto"/>
        <w:jc w:val="both"/>
      </w:pPr>
      <w:r>
        <w:rPr>
          <w:rFonts w:ascii="Verdana" w:eastAsia="Calibri" w:hAnsi="Verdana"/>
          <w:b/>
          <w:sz w:val="20"/>
          <w:szCs w:val="20"/>
          <w:lang w:val="es-ES_tradnl" w:eastAsia="en-US"/>
        </w:rPr>
        <w:t>OBJETIVOS</w:t>
      </w:r>
      <w:r>
        <w:rPr>
          <w:rFonts w:ascii="Verdana" w:eastAsia="Calibri" w:hAnsi="Verdana"/>
          <w:sz w:val="20"/>
          <w:szCs w:val="20"/>
          <w:lang w:val="es-ES_tradnl" w:eastAsia="en-US"/>
        </w:rPr>
        <w:t>:</w:t>
      </w:r>
      <w:r>
        <w:rPr>
          <w:rFonts w:ascii="Verdana" w:eastAsia="Calibri" w:hAnsi="Verdana"/>
          <w:sz w:val="20"/>
          <w:szCs w:val="20"/>
          <w:lang w:val="es-ES_tradnl" w:eastAsia="en-US"/>
        </w:rPr>
        <w:tab/>
        <w:t xml:space="preserve">CAPACIDAD: </w:t>
      </w:r>
      <w:r>
        <w:rPr>
          <w:rFonts w:ascii="Verdana" w:eastAsia="Calibri" w:hAnsi="Verdana"/>
          <w:sz w:val="20"/>
          <w:szCs w:val="20"/>
          <w:lang w:val="es-ES_tradnl" w:eastAsia="en-US"/>
        </w:rPr>
        <w:t>Comprensión lectora.</w:t>
      </w:r>
    </w:p>
    <w:p w:rsidR="001422CE" w:rsidRDefault="00313654">
      <w:pPr>
        <w:spacing w:line="276" w:lineRule="auto"/>
        <w:ind w:left="708" w:firstLine="708"/>
        <w:jc w:val="both"/>
        <w:rPr>
          <w:rFonts w:ascii="Verdana" w:eastAsia="Calibri" w:hAnsi="Verdana"/>
          <w:sz w:val="20"/>
          <w:szCs w:val="20"/>
          <w:lang w:val="es-ES_tradnl" w:eastAsia="en-US"/>
        </w:rPr>
      </w:pPr>
      <w:r>
        <w:rPr>
          <w:rFonts w:ascii="Verdana" w:eastAsia="Calibri" w:hAnsi="Verdana"/>
          <w:sz w:val="20"/>
          <w:szCs w:val="20"/>
          <w:lang w:val="es-ES_tradnl" w:eastAsia="en-US"/>
        </w:rPr>
        <w:t>DESTREZAS reconocer, interpretar.</w:t>
      </w:r>
    </w:p>
    <w:p w:rsidR="001422CE" w:rsidRDefault="00313654">
      <w:pPr>
        <w:spacing w:line="276" w:lineRule="auto"/>
        <w:ind w:left="708" w:firstLine="708"/>
        <w:jc w:val="both"/>
      </w:pPr>
      <w:r>
        <w:rPr>
          <w:rFonts w:ascii="Verdana" w:eastAsia="Calibri" w:hAnsi="Verdana"/>
          <w:sz w:val="20"/>
          <w:szCs w:val="20"/>
          <w:lang w:val="es-ES_tradnl" w:eastAsia="en-US"/>
        </w:rPr>
        <w:t>VALOR: LIBERTAD ACTITUD: responsabilidad</w:t>
      </w:r>
    </w:p>
    <w:p w:rsidR="001422CE" w:rsidRDefault="00313654">
      <w:pPr>
        <w:spacing w:line="276" w:lineRule="auto"/>
        <w:ind w:left="708" w:firstLine="708"/>
        <w:jc w:val="both"/>
      </w:pPr>
      <w:r>
        <w:rPr>
          <w:rFonts w:ascii="Verdana" w:eastAsia="Calibri" w:hAnsi="Verdana"/>
          <w:sz w:val="20"/>
          <w:szCs w:val="20"/>
          <w:lang w:val="es-ES_tradnl" w:eastAsia="en-US"/>
        </w:rPr>
        <w:t>Contenido: Situación Comunicativa</w:t>
      </w:r>
    </w:p>
    <w:p w:rsidR="001422CE" w:rsidRDefault="001422CE">
      <w:pPr>
        <w:pStyle w:val="Sinespaciado"/>
        <w:rPr>
          <w:rFonts w:ascii="Arial" w:hAnsi="Arial" w:cs="Arial"/>
          <w:b/>
          <w:sz w:val="28"/>
          <w:szCs w:val="28"/>
          <w:u w:val="single"/>
        </w:rPr>
      </w:pPr>
    </w:p>
    <w:p w:rsidR="001422CE" w:rsidRDefault="00313654">
      <w:pPr>
        <w:pStyle w:val="Sinespaciado"/>
        <w:jc w:val="center"/>
      </w:pPr>
      <w:r>
        <w:rPr>
          <w:rFonts w:ascii="Arial" w:hAnsi="Arial" w:cs="Arial"/>
          <w:b/>
          <w:sz w:val="28"/>
          <w:szCs w:val="28"/>
          <w:u w:val="single"/>
        </w:rPr>
        <w:t xml:space="preserve">Guía N°1: </w:t>
      </w:r>
      <w:r>
        <w:rPr>
          <w:rFonts w:ascii="Arial" w:hAnsi="Arial" w:cs="Arial"/>
          <w:b/>
          <w:sz w:val="28"/>
          <w:szCs w:val="28"/>
          <w:u w:val="single"/>
        </w:rPr>
        <w:t>La situación  Comunicativa</w:t>
      </w:r>
    </w:p>
    <w:p w:rsidR="001422CE" w:rsidRDefault="00313654">
      <w:r>
        <w:t>Instrucciones</w:t>
      </w:r>
    </w:p>
    <w:p w:rsidR="001422CE" w:rsidRDefault="00313654">
      <w:r>
        <w:t xml:space="preserve">- </w:t>
      </w:r>
      <w:r>
        <w:t>Esta guía es personal.</w:t>
      </w:r>
    </w:p>
    <w:p w:rsidR="001422CE" w:rsidRDefault="00313654">
      <w:r>
        <w:t>- Debes realizarla con lápiz pasta negro o azul.</w:t>
      </w:r>
    </w:p>
    <w:p w:rsidR="001422CE" w:rsidRDefault="001422CE"/>
    <w:p w:rsidR="001422CE" w:rsidRDefault="00313654">
      <w:r>
        <w:t>Recordemos los elementos de la comunicación:</w:t>
      </w:r>
    </w:p>
    <w:p w:rsidR="001422CE" w:rsidRDefault="00313654">
      <w:r>
        <w:rPr>
          <w:noProof/>
          <w:lang w:val="es-MX" w:eastAsia="es-MX"/>
        </w:rPr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posOffset>520065</wp:posOffset>
            </wp:positionH>
            <wp:positionV relativeFrom="paragraph">
              <wp:posOffset>99060</wp:posOffset>
            </wp:positionV>
            <wp:extent cx="4572000" cy="2324100"/>
            <wp:effectExtent l="0" t="0" r="0" b="0"/>
            <wp:wrapSquare wrapText="largest"/>
            <wp:docPr id="2" name="Image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422CE" w:rsidRDefault="001422CE"/>
    <w:p w:rsidR="001422CE" w:rsidRDefault="001422CE"/>
    <w:p w:rsidR="001422CE" w:rsidRDefault="001422CE"/>
    <w:p w:rsidR="001422CE" w:rsidRDefault="001422CE"/>
    <w:p w:rsidR="001422CE" w:rsidRDefault="001422CE"/>
    <w:p w:rsidR="001422CE" w:rsidRDefault="001422CE"/>
    <w:p w:rsidR="001422CE" w:rsidRDefault="001422CE"/>
    <w:p w:rsidR="001422CE" w:rsidRDefault="001422CE"/>
    <w:p w:rsidR="001422CE" w:rsidRDefault="001422CE"/>
    <w:p w:rsidR="001422CE" w:rsidRDefault="001422CE"/>
    <w:p w:rsidR="001422CE" w:rsidRDefault="001422CE"/>
    <w:p w:rsidR="001422CE" w:rsidRDefault="001422CE"/>
    <w:p w:rsidR="001422CE" w:rsidRDefault="001422CE"/>
    <w:p w:rsidR="001422CE" w:rsidRDefault="001422CE"/>
    <w:p w:rsidR="001422CE" w:rsidRDefault="00313654">
      <w:r>
        <w:t>Funciones de la comunicación:</w:t>
      </w:r>
    </w:p>
    <w:p w:rsidR="001422CE" w:rsidRDefault="00313654">
      <w:r>
        <w:t xml:space="preserve">La principal función del lenguaje humano es comunicar. La comunicación humana, puede darse </w:t>
      </w:r>
      <w:r>
        <w:t>de diferentes maneras, según el mensaje que se transmite o la intención que tenga el emisor.</w:t>
      </w:r>
    </w:p>
    <w:p w:rsidR="001422CE" w:rsidRDefault="00313654">
      <w:r>
        <w:t xml:space="preserve">Según Jakobson, se pueden distinguir seis usos del </w:t>
      </w:r>
      <w:proofErr w:type="gramStart"/>
      <w:r>
        <w:t>lenguaje ,</w:t>
      </w:r>
      <w:proofErr w:type="gramEnd"/>
      <w:r>
        <w:t xml:space="preserve"> los que se clasifican según la función que cumplen en el acto comunicativo:</w:t>
      </w:r>
    </w:p>
    <w:p w:rsidR="001422CE" w:rsidRDefault="001422CE"/>
    <w:p w:rsidR="001422CE" w:rsidRDefault="00313654">
      <w:r>
        <w:rPr>
          <w:noProof/>
          <w:lang w:val="es-MX" w:eastAsia="es-MX"/>
        </w:rPr>
        <w:drawing>
          <wp:anchor distT="0" distB="0" distL="0" distR="0" simplePos="0" relativeHeight="4" behindDoc="0" locked="0" layoutInCell="1" allowOverlap="1">
            <wp:simplePos x="0" y="0"/>
            <wp:positionH relativeFrom="column">
              <wp:posOffset>695325</wp:posOffset>
            </wp:positionH>
            <wp:positionV relativeFrom="paragraph">
              <wp:posOffset>45720</wp:posOffset>
            </wp:positionV>
            <wp:extent cx="4498340" cy="2348230"/>
            <wp:effectExtent l="0" t="0" r="0" b="0"/>
            <wp:wrapSquare wrapText="largest"/>
            <wp:docPr id="3" name="Imagen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r="1815" b="25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8340" cy="2348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422CE" w:rsidRDefault="001422CE"/>
    <w:p w:rsidR="001422CE" w:rsidRDefault="001422CE"/>
    <w:p w:rsidR="001422CE" w:rsidRDefault="001422CE"/>
    <w:p w:rsidR="001422CE" w:rsidRDefault="001422CE"/>
    <w:p w:rsidR="001422CE" w:rsidRDefault="001422CE"/>
    <w:p w:rsidR="001422CE" w:rsidRDefault="001422CE"/>
    <w:p w:rsidR="001422CE" w:rsidRDefault="001422CE"/>
    <w:p w:rsidR="001422CE" w:rsidRDefault="001422CE"/>
    <w:p w:rsidR="001422CE" w:rsidRDefault="001422CE"/>
    <w:p w:rsidR="001422CE" w:rsidRDefault="001422CE"/>
    <w:p w:rsidR="001422CE" w:rsidRDefault="001422CE"/>
    <w:p w:rsidR="001422CE" w:rsidRDefault="001422CE"/>
    <w:p w:rsidR="001422CE" w:rsidRDefault="00313654">
      <w:pPr>
        <w:pStyle w:val="Ttulo2"/>
        <w:spacing w:before="0" w:after="0" w:line="336" w:lineRule="auto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lastRenderedPageBreak/>
        <w:t xml:space="preserve">1. Función apelativa </w:t>
      </w:r>
    </w:p>
    <w:p w:rsidR="001422CE" w:rsidRDefault="00313654">
      <w:pPr>
        <w:pStyle w:val="Textoindependiente"/>
        <w:spacing w:after="0"/>
      </w:pPr>
      <w:r>
        <w:t>La función apelativa o conativa sucede cuando el emisor emite un mensaje del cual espera una respuesta, acción o reacción de parte de su receptor. Puede tratarse de</w:t>
      </w:r>
      <w:r>
        <w:rPr>
          <w:rStyle w:val="Muydestacado"/>
          <w:b w:val="0"/>
        </w:rPr>
        <w:t> </w:t>
      </w:r>
      <w:r>
        <w:rPr>
          <w:rStyle w:val="Muydestacado"/>
        </w:rPr>
        <w:t>una pregunta o una orden</w:t>
      </w:r>
      <w:r>
        <w:t>. Podemos reconocerla en nuestra vida cotidia</w:t>
      </w:r>
      <w:r>
        <w:t>na, así como en la publicidad o la propaganda política: “Vota verde”, “¿Hiciste la comida?”, “Dime”.</w:t>
      </w:r>
    </w:p>
    <w:p w:rsidR="001422CE" w:rsidRDefault="001422CE">
      <w:pPr>
        <w:pStyle w:val="Textoindependiente"/>
        <w:spacing w:after="0"/>
      </w:pPr>
    </w:p>
    <w:p w:rsidR="001422CE" w:rsidRDefault="00313654">
      <w:pPr>
        <w:pStyle w:val="Ttulo2"/>
        <w:spacing w:before="0" w:after="0" w:line="336" w:lineRule="auto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2. Función referencial</w:t>
      </w:r>
    </w:p>
    <w:p w:rsidR="001422CE" w:rsidRDefault="00313654">
      <w:pPr>
        <w:pStyle w:val="Textoindependiente"/>
        <w:spacing w:after="0"/>
      </w:pPr>
      <w:r>
        <w:t xml:space="preserve">Es aquella donde el emisor elabora mensajes relacionados con su entorno o con objetos externos al acto comunicativo. Es el </w:t>
      </w:r>
      <w:r>
        <w:rPr>
          <w:rStyle w:val="Muydestacado"/>
        </w:rPr>
        <w:t xml:space="preserve">tipo de función característica de </w:t>
      </w:r>
      <w:r>
        <w:t>los contextos informativos, o de los discursos científicos o enfocados en transmitir conocimiento. Ejemplos: “El teléfono no sirve”, “Otra vez llueve”, “El fuego es producto de una combustión”.</w:t>
      </w:r>
    </w:p>
    <w:p w:rsidR="001422CE" w:rsidRDefault="001422CE">
      <w:pPr>
        <w:pStyle w:val="Textoindependiente"/>
        <w:spacing w:after="0"/>
      </w:pPr>
    </w:p>
    <w:p w:rsidR="001422CE" w:rsidRDefault="00313654">
      <w:pPr>
        <w:pStyle w:val="Ttulo2"/>
        <w:spacing w:before="0" w:after="0" w:line="336" w:lineRule="auto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3. Función emotiva (expresi</w:t>
      </w:r>
      <w:r>
        <w:rPr>
          <w:rFonts w:ascii="Times New Roman" w:hAnsi="Times New Roman"/>
          <w:b w:val="0"/>
          <w:sz w:val="24"/>
          <w:szCs w:val="24"/>
        </w:rPr>
        <w:t>va)</w:t>
      </w:r>
    </w:p>
    <w:p w:rsidR="001422CE" w:rsidRDefault="00313654">
      <w:pPr>
        <w:pStyle w:val="Textoindependiente"/>
        <w:spacing w:after="300"/>
      </w:pPr>
      <w:r>
        <w:t>La función emotiva, expresiva o sintomática está enfocada en transmitir sentimientos, emociones, estados de ánimo o deseos: “Qué bien me siento hoy”, “Te quiero”.</w:t>
      </w:r>
    </w:p>
    <w:p w:rsidR="001422CE" w:rsidRDefault="00313654">
      <w:pPr>
        <w:pStyle w:val="Ttulo2"/>
        <w:spacing w:before="0" w:after="0" w:line="336" w:lineRule="auto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4. Función poética </w:t>
      </w:r>
    </w:p>
    <w:p w:rsidR="001422CE" w:rsidRDefault="00313654">
      <w:pPr>
        <w:pStyle w:val="Textoindependiente"/>
        <w:spacing w:after="0"/>
      </w:pPr>
      <w:r>
        <w:t>El lenguaje es utilizado con </w:t>
      </w:r>
      <w:r>
        <w:rPr>
          <w:rStyle w:val="Muydestacado"/>
        </w:rPr>
        <w:t>fines estéticos</w:t>
      </w:r>
      <w:r>
        <w:t xml:space="preserve">, es decir, con especial </w:t>
      </w:r>
      <w:r>
        <w:t xml:space="preserve">atención al cuidado de la forma en sí y del uso de figuras retóricas. Es el tipo de función característico de los </w:t>
      </w:r>
      <w:r>
        <w:rPr>
          <w:rStyle w:val="Muydestacado"/>
        </w:rPr>
        <w:t>textos literarios</w:t>
      </w:r>
      <w:r>
        <w:t>. Un poema, una novela o un trabalenguas son buenos ejemplos.</w:t>
      </w:r>
    </w:p>
    <w:p w:rsidR="001422CE" w:rsidRDefault="00313654">
      <w:pPr>
        <w:pStyle w:val="Textoindependiente"/>
        <w:spacing w:after="300"/>
      </w:pPr>
      <w:r>
        <w:t>Vea también:</w:t>
      </w:r>
    </w:p>
    <w:p w:rsidR="001422CE" w:rsidRDefault="00313654">
      <w:pPr>
        <w:pStyle w:val="Ttulo2"/>
        <w:spacing w:before="0" w:after="0" w:line="336" w:lineRule="auto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5. Función fática </w:t>
      </w:r>
    </w:p>
    <w:p w:rsidR="001422CE" w:rsidRDefault="00313654">
      <w:pPr>
        <w:pStyle w:val="Textoindependiente"/>
        <w:spacing w:after="0"/>
      </w:pPr>
      <w:r>
        <w:t xml:space="preserve">Está enfocada en </w:t>
      </w:r>
      <w:r>
        <w:rPr>
          <w:rStyle w:val="Muydestacado"/>
        </w:rPr>
        <w:t>validar el can</w:t>
      </w:r>
      <w:r>
        <w:rPr>
          <w:rStyle w:val="Muydestacado"/>
        </w:rPr>
        <w:t xml:space="preserve">al comunicativo </w:t>
      </w:r>
      <w:r>
        <w:t>entre dos interlocutores. Sirve para iniciar, mantener o finalizar una conversación: “Te oigo, sí”, “Claro”, “De acuerdo”.</w:t>
      </w:r>
    </w:p>
    <w:p w:rsidR="001422CE" w:rsidRDefault="001422CE">
      <w:pPr>
        <w:pStyle w:val="Textoindependiente"/>
        <w:spacing w:after="0"/>
      </w:pPr>
    </w:p>
    <w:p w:rsidR="001422CE" w:rsidRDefault="00313654">
      <w:pPr>
        <w:pStyle w:val="Ttulo2"/>
        <w:spacing w:before="0" w:after="0" w:line="336" w:lineRule="auto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6. Función metalingüística​</w:t>
      </w:r>
    </w:p>
    <w:p w:rsidR="001422CE" w:rsidRDefault="00313654">
      <w:pPr>
        <w:pStyle w:val="Textoindependiente"/>
        <w:spacing w:after="300"/>
      </w:pPr>
      <w:r>
        <w:t>Es la que empleamos para referirnos a la propia lengua, es decir, cuando usamos el lengu</w:t>
      </w:r>
      <w:r>
        <w:t>aje para hablar de lenguaje: “La palabra ‘función’ es un sustantivo femenino”, “Esto es una oración”.</w:t>
      </w:r>
    </w:p>
    <w:p w:rsidR="001422CE" w:rsidRDefault="00313654">
      <w:pPr>
        <w:rPr>
          <w:color w:val="000000"/>
        </w:rPr>
      </w:pPr>
      <w:r>
        <w:rPr>
          <w:color w:val="000000"/>
        </w:rPr>
        <w:t>I) Responda las siguientes preguntas: (16 puntos, 2 c/u).</w:t>
      </w:r>
    </w:p>
    <w:p w:rsidR="001422CE" w:rsidRDefault="001422CE">
      <w:pPr>
        <w:rPr>
          <w:color w:val="000000"/>
        </w:rPr>
      </w:pPr>
    </w:p>
    <w:p w:rsidR="001422CE" w:rsidRDefault="00313654">
      <w:pPr>
        <w:rPr>
          <w:color w:val="000000"/>
        </w:rPr>
      </w:pPr>
      <w:r>
        <w:rPr>
          <w:color w:val="000000"/>
        </w:rPr>
        <w:t>1. En una situación comunicativa, el proceso de decodificación del mensaje corresponde a:</w:t>
      </w:r>
    </w:p>
    <w:p w:rsidR="001422CE" w:rsidRDefault="00313654">
      <w:pPr>
        <w:rPr>
          <w:color w:val="000000"/>
        </w:rPr>
      </w:pPr>
      <w:r>
        <w:rPr>
          <w:color w:val="000000"/>
        </w:rPr>
        <w:t>A) Em</w:t>
      </w:r>
      <w:r>
        <w:rPr>
          <w:color w:val="000000"/>
        </w:rPr>
        <w:t xml:space="preserve">isor                                           </w:t>
      </w:r>
    </w:p>
    <w:p w:rsidR="001422CE" w:rsidRDefault="00313654">
      <w:pPr>
        <w:rPr>
          <w:color w:val="000000"/>
        </w:rPr>
      </w:pPr>
      <w:r>
        <w:rPr>
          <w:color w:val="000000"/>
        </w:rPr>
        <w:t>B) Canal</w:t>
      </w:r>
    </w:p>
    <w:p w:rsidR="001422CE" w:rsidRDefault="00313654">
      <w:pPr>
        <w:rPr>
          <w:color w:val="000000"/>
        </w:rPr>
      </w:pPr>
      <w:r>
        <w:rPr>
          <w:color w:val="000000"/>
        </w:rPr>
        <w:t>C) Receptor</w:t>
      </w:r>
    </w:p>
    <w:p w:rsidR="001422CE" w:rsidRDefault="00313654">
      <w:pPr>
        <w:rPr>
          <w:color w:val="000000"/>
        </w:rPr>
      </w:pPr>
      <w:proofErr w:type="gramStart"/>
      <w:r>
        <w:rPr>
          <w:color w:val="000000"/>
        </w:rPr>
        <w:t>D)Lenguaje</w:t>
      </w:r>
      <w:proofErr w:type="gramEnd"/>
    </w:p>
    <w:p w:rsidR="001422CE" w:rsidRDefault="00313654">
      <w:pPr>
        <w:rPr>
          <w:color w:val="000000"/>
        </w:rPr>
      </w:pPr>
      <w:r>
        <w:rPr>
          <w:color w:val="000000"/>
        </w:rPr>
        <w:t>E) Público</w:t>
      </w:r>
    </w:p>
    <w:p w:rsidR="001422CE" w:rsidRDefault="001422CE">
      <w:pPr>
        <w:rPr>
          <w:color w:val="000000"/>
        </w:rPr>
      </w:pPr>
    </w:p>
    <w:p w:rsidR="001422CE" w:rsidRDefault="001422CE">
      <w:pPr>
        <w:rPr>
          <w:color w:val="000000"/>
        </w:rPr>
      </w:pPr>
    </w:p>
    <w:p w:rsidR="001422CE" w:rsidRDefault="00313654">
      <w:pPr>
        <w:rPr>
          <w:color w:val="000000"/>
        </w:rPr>
      </w:pPr>
      <w:r>
        <w:rPr>
          <w:color w:val="000000"/>
        </w:rPr>
        <w:t>Lea el siguiente diálogo:</w:t>
      </w:r>
    </w:p>
    <w:p w:rsidR="001422CE" w:rsidRDefault="001422CE">
      <w:pPr>
        <w:rPr>
          <w:color w:val="000000"/>
        </w:rPr>
      </w:pPr>
    </w:p>
    <w:p w:rsidR="001422CE" w:rsidRDefault="00313654">
      <w:r>
        <w:rPr>
          <w:color w:val="000000"/>
        </w:rPr>
        <w:t>Amanda</w:t>
      </w:r>
      <w:r>
        <w:rPr>
          <w:color w:val="000000"/>
        </w:rPr>
        <w:t>: -¿Cómo se encuentra hoy vecina?</w:t>
      </w:r>
    </w:p>
    <w:p w:rsidR="001422CE" w:rsidRDefault="00313654">
      <w:r>
        <w:rPr>
          <w:color w:val="000000"/>
        </w:rPr>
        <w:t>Vecina:    -A tres mil la docena de empanadas</w:t>
      </w:r>
    </w:p>
    <w:p w:rsidR="001422CE" w:rsidRDefault="00313654">
      <w:r>
        <w:rPr>
          <w:color w:val="000000"/>
        </w:rPr>
        <w:t>Amanda: - Le estoy preguntando ¿cómo está?</w:t>
      </w:r>
    </w:p>
    <w:p w:rsidR="001422CE" w:rsidRDefault="00313654">
      <w:r>
        <w:rPr>
          <w:color w:val="000000"/>
        </w:rPr>
        <w:t>Vecina:</w:t>
      </w:r>
      <w:r>
        <w:rPr>
          <w:color w:val="000000"/>
        </w:rPr>
        <w:t xml:space="preserve">   - ¿Qué? Le digo que tres millones</w:t>
      </w:r>
    </w:p>
    <w:p w:rsidR="001422CE" w:rsidRDefault="00313654">
      <w:r>
        <w:rPr>
          <w:color w:val="000000"/>
        </w:rPr>
        <w:t>Amanda: - Cada día más sorda usted. Chao</w:t>
      </w:r>
    </w:p>
    <w:p w:rsidR="001422CE" w:rsidRDefault="001422CE">
      <w:pPr>
        <w:rPr>
          <w:color w:val="000000"/>
        </w:rPr>
      </w:pPr>
    </w:p>
    <w:p w:rsidR="001422CE" w:rsidRDefault="001422CE">
      <w:pPr>
        <w:rPr>
          <w:color w:val="000000"/>
        </w:rPr>
      </w:pPr>
    </w:p>
    <w:p w:rsidR="001422CE" w:rsidRDefault="001422CE">
      <w:pPr>
        <w:rPr>
          <w:rFonts w:ascii="ff2;Arial;Arial;Helvetica;sans-" w:hAnsi="ff2;Arial;Arial;Helvetica;sans-"/>
        </w:rPr>
      </w:pPr>
    </w:p>
    <w:p w:rsidR="001422CE" w:rsidRDefault="001422CE">
      <w:pPr>
        <w:rPr>
          <w:b/>
        </w:rPr>
      </w:pPr>
    </w:p>
    <w:p w:rsidR="001422CE" w:rsidRDefault="00313654">
      <w:pPr>
        <w:rPr>
          <w:color w:val="000000"/>
        </w:rPr>
      </w:pPr>
      <w:r>
        <w:rPr>
          <w:color w:val="000000"/>
        </w:rPr>
        <w:t xml:space="preserve">2. La interferencia o ruido en la situación comunicativa, se produce a nivel </w:t>
      </w:r>
      <w:proofErr w:type="gramStart"/>
      <w:r>
        <w:rPr>
          <w:color w:val="000000"/>
        </w:rPr>
        <w:t>de :</w:t>
      </w:r>
      <w:proofErr w:type="gramEnd"/>
    </w:p>
    <w:p w:rsidR="001422CE" w:rsidRDefault="00313654">
      <w:pPr>
        <w:rPr>
          <w:color w:val="000000"/>
        </w:rPr>
      </w:pPr>
      <w:r>
        <w:rPr>
          <w:color w:val="000000"/>
        </w:rPr>
        <w:t>A) Mensaje</w:t>
      </w:r>
    </w:p>
    <w:p w:rsidR="001422CE" w:rsidRDefault="00313654">
      <w:pPr>
        <w:rPr>
          <w:color w:val="000000"/>
        </w:rPr>
      </w:pPr>
      <w:r>
        <w:rPr>
          <w:color w:val="000000"/>
        </w:rPr>
        <w:t>B) Código</w:t>
      </w:r>
    </w:p>
    <w:p w:rsidR="001422CE" w:rsidRDefault="00313654">
      <w:pPr>
        <w:rPr>
          <w:color w:val="000000"/>
        </w:rPr>
      </w:pPr>
      <w:r>
        <w:rPr>
          <w:color w:val="000000"/>
        </w:rPr>
        <w:t>C) Contexto</w:t>
      </w:r>
    </w:p>
    <w:p w:rsidR="001422CE" w:rsidRDefault="00313654">
      <w:pPr>
        <w:rPr>
          <w:color w:val="000000"/>
        </w:rPr>
      </w:pPr>
      <w:r>
        <w:rPr>
          <w:color w:val="000000"/>
        </w:rPr>
        <w:t>D) Canal</w:t>
      </w:r>
    </w:p>
    <w:p w:rsidR="001422CE" w:rsidRDefault="00313654">
      <w:pPr>
        <w:rPr>
          <w:color w:val="000000"/>
        </w:rPr>
      </w:pPr>
      <w:r>
        <w:rPr>
          <w:color w:val="000000"/>
        </w:rPr>
        <w:t>E) Emisor</w:t>
      </w:r>
    </w:p>
    <w:p w:rsidR="001422CE" w:rsidRDefault="001422CE">
      <w:pPr>
        <w:rPr>
          <w:color w:val="000000"/>
        </w:rPr>
      </w:pPr>
    </w:p>
    <w:p w:rsidR="001422CE" w:rsidRDefault="00313654">
      <w:pPr>
        <w:rPr>
          <w:color w:val="000000"/>
        </w:rPr>
      </w:pPr>
      <w:r>
        <w:rPr>
          <w:color w:val="000000"/>
        </w:rPr>
        <w:t>3. En el siguiente texto:- ¡Esto se aca</w:t>
      </w:r>
      <w:r>
        <w:rPr>
          <w:color w:val="000000"/>
        </w:rPr>
        <w:t>bó! ¡Desde hoy, me obedecerás sin replica! Si no, atente a las consecuencias.</w:t>
      </w:r>
    </w:p>
    <w:p w:rsidR="001422CE" w:rsidRDefault="00313654">
      <w:pPr>
        <w:rPr>
          <w:color w:val="000000"/>
        </w:rPr>
      </w:pPr>
      <w:r>
        <w:rPr>
          <w:color w:val="000000"/>
        </w:rPr>
        <w:t>La función que predomina es:</w:t>
      </w:r>
    </w:p>
    <w:p w:rsidR="001422CE" w:rsidRDefault="00313654">
      <w:pPr>
        <w:rPr>
          <w:color w:val="000000"/>
        </w:rPr>
      </w:pPr>
      <w:r>
        <w:rPr>
          <w:color w:val="000000"/>
        </w:rPr>
        <w:t>A) Referencial</w:t>
      </w:r>
    </w:p>
    <w:p w:rsidR="001422CE" w:rsidRDefault="00313654">
      <w:pPr>
        <w:rPr>
          <w:color w:val="000000"/>
        </w:rPr>
      </w:pPr>
      <w:r>
        <w:rPr>
          <w:color w:val="000000"/>
        </w:rPr>
        <w:t>B) Poética</w:t>
      </w:r>
    </w:p>
    <w:p w:rsidR="001422CE" w:rsidRDefault="00313654">
      <w:pPr>
        <w:rPr>
          <w:color w:val="000000"/>
        </w:rPr>
      </w:pPr>
      <w:r>
        <w:rPr>
          <w:color w:val="000000"/>
        </w:rPr>
        <w:t>C) Fática</w:t>
      </w:r>
    </w:p>
    <w:p w:rsidR="001422CE" w:rsidRDefault="00313654">
      <w:pPr>
        <w:rPr>
          <w:color w:val="000000"/>
        </w:rPr>
      </w:pPr>
      <w:r>
        <w:rPr>
          <w:color w:val="000000"/>
        </w:rPr>
        <w:t>D) Apelativa</w:t>
      </w:r>
    </w:p>
    <w:p w:rsidR="001422CE" w:rsidRDefault="00313654">
      <w:pPr>
        <w:rPr>
          <w:color w:val="000000"/>
        </w:rPr>
      </w:pPr>
      <w:r>
        <w:rPr>
          <w:color w:val="000000"/>
        </w:rPr>
        <w:t>E) Enunciativa</w:t>
      </w:r>
    </w:p>
    <w:p w:rsidR="001422CE" w:rsidRDefault="001422CE">
      <w:pPr>
        <w:rPr>
          <w:color w:val="000000"/>
        </w:rPr>
      </w:pPr>
    </w:p>
    <w:p w:rsidR="001422CE" w:rsidRDefault="00313654">
      <w:pPr>
        <w:rPr>
          <w:color w:val="000000"/>
        </w:rPr>
      </w:pPr>
      <w:r>
        <w:rPr>
          <w:color w:val="000000"/>
        </w:rPr>
        <w:t>4. ¿En cuál de los siguientes mensajes predomina la función fática?</w:t>
      </w:r>
    </w:p>
    <w:p w:rsidR="001422CE" w:rsidRDefault="00313654">
      <w:pPr>
        <w:rPr>
          <w:color w:val="000000"/>
        </w:rPr>
      </w:pPr>
      <w:r>
        <w:rPr>
          <w:color w:val="000000"/>
        </w:rPr>
        <w:t>A) Juntémonos el</w:t>
      </w:r>
      <w:r>
        <w:rPr>
          <w:color w:val="000000"/>
        </w:rPr>
        <w:t xml:space="preserve"> sábado en la casa de Mariana</w:t>
      </w:r>
    </w:p>
    <w:p w:rsidR="001422CE" w:rsidRDefault="00313654">
      <w:pPr>
        <w:rPr>
          <w:color w:val="000000"/>
        </w:rPr>
      </w:pPr>
      <w:r>
        <w:rPr>
          <w:color w:val="000000"/>
        </w:rPr>
        <w:t>B) ¿Escuchas? Atención, por favor</w:t>
      </w:r>
    </w:p>
    <w:p w:rsidR="001422CE" w:rsidRDefault="00313654">
      <w:pPr>
        <w:rPr>
          <w:color w:val="000000"/>
        </w:rPr>
      </w:pPr>
      <w:r>
        <w:rPr>
          <w:color w:val="000000"/>
        </w:rPr>
        <w:t>C) Desde aquí no se ve bien lo que dice el cartel</w:t>
      </w:r>
    </w:p>
    <w:p w:rsidR="001422CE" w:rsidRDefault="00313654">
      <w:pPr>
        <w:rPr>
          <w:color w:val="000000"/>
        </w:rPr>
      </w:pPr>
      <w:r>
        <w:rPr>
          <w:color w:val="000000"/>
        </w:rPr>
        <w:t>D) El ruido de la construcción no me deja escuchar</w:t>
      </w:r>
    </w:p>
    <w:p w:rsidR="001422CE" w:rsidRDefault="00313654">
      <w:pPr>
        <w:rPr>
          <w:color w:val="000000"/>
        </w:rPr>
      </w:pPr>
      <w:r>
        <w:rPr>
          <w:color w:val="000000"/>
        </w:rPr>
        <w:t>E) B y C son correctas</w:t>
      </w:r>
    </w:p>
    <w:p w:rsidR="001422CE" w:rsidRDefault="001422CE">
      <w:pPr>
        <w:rPr>
          <w:color w:val="000000"/>
        </w:rPr>
      </w:pPr>
    </w:p>
    <w:p w:rsidR="001422CE" w:rsidRDefault="00313654">
      <w:r>
        <w:rPr>
          <w:color w:val="000000"/>
        </w:rPr>
        <w:t xml:space="preserve">5. ¿Qué función del lenguaje predomina en el enunciado: Uno, dos, </w:t>
      </w:r>
      <w:r>
        <w:rPr>
          <w:color w:val="000000"/>
        </w:rPr>
        <w:t>probando, probando, ¿me escuchan? Uno, dos, probando…</w:t>
      </w:r>
    </w:p>
    <w:p w:rsidR="001422CE" w:rsidRDefault="001422CE"/>
    <w:p w:rsidR="001422CE" w:rsidRDefault="00313654">
      <w:r>
        <w:t>A) Fática</w:t>
      </w:r>
    </w:p>
    <w:p w:rsidR="001422CE" w:rsidRDefault="00313654">
      <w:r>
        <w:t xml:space="preserve">B) </w:t>
      </w:r>
      <w:proofErr w:type="spellStart"/>
      <w:r>
        <w:t>Metaliguística</w:t>
      </w:r>
      <w:proofErr w:type="spellEnd"/>
    </w:p>
    <w:p w:rsidR="001422CE" w:rsidRDefault="00313654">
      <w:r>
        <w:t>C) Poética</w:t>
      </w:r>
    </w:p>
    <w:p w:rsidR="001422CE" w:rsidRDefault="00313654">
      <w:r>
        <w:t>D) Apelativa</w:t>
      </w:r>
    </w:p>
    <w:p w:rsidR="001422CE" w:rsidRDefault="00313654">
      <w:r>
        <w:t>E) Ninguna de las anteriores</w:t>
      </w:r>
    </w:p>
    <w:p w:rsidR="001422CE" w:rsidRDefault="001422CE"/>
    <w:p w:rsidR="001422CE" w:rsidRDefault="00313654">
      <w:proofErr w:type="gramStart"/>
      <w:r>
        <w:t>6.</w:t>
      </w:r>
      <w:r>
        <w:rPr>
          <w:color w:val="000000"/>
        </w:rPr>
        <w:t>En</w:t>
      </w:r>
      <w:proofErr w:type="gramEnd"/>
      <w:r>
        <w:rPr>
          <w:color w:val="000000"/>
        </w:rPr>
        <w:t xml:space="preserve"> un proceso comunicativo, todo lo expresado por el emisor, recibido y decodificado por el receptor, corresponde a:</w:t>
      </w:r>
      <w:r>
        <w:t xml:space="preserve"> </w:t>
      </w:r>
    </w:p>
    <w:p w:rsidR="001422CE" w:rsidRDefault="00313654">
      <w:r>
        <w:t>A) Mensaje</w:t>
      </w:r>
    </w:p>
    <w:p w:rsidR="001422CE" w:rsidRDefault="00313654">
      <w:r>
        <w:t>B) Canal</w:t>
      </w:r>
    </w:p>
    <w:p w:rsidR="001422CE" w:rsidRDefault="00313654">
      <w:r>
        <w:t>C) Receptor</w:t>
      </w:r>
    </w:p>
    <w:p w:rsidR="001422CE" w:rsidRDefault="00313654">
      <w:r>
        <w:t>D) Código</w:t>
      </w:r>
    </w:p>
    <w:p w:rsidR="001422CE" w:rsidRDefault="00313654">
      <w:r>
        <w:t>E) Lenguaje</w:t>
      </w:r>
    </w:p>
    <w:p w:rsidR="001422CE" w:rsidRDefault="001422CE"/>
    <w:p w:rsidR="001422CE" w:rsidRDefault="00313654">
      <w:r>
        <w:t xml:space="preserve">7. </w:t>
      </w:r>
      <w:r>
        <w:rPr>
          <w:color w:val="000000"/>
        </w:rPr>
        <w:t>El medio por el cual tanto el emisor como el receptor comunican y reciben sus respectivos mensajes se denomina:</w:t>
      </w:r>
    </w:p>
    <w:p w:rsidR="001422CE" w:rsidRDefault="00313654">
      <w:r>
        <w:t xml:space="preserve"> A) Mensaje</w:t>
      </w:r>
    </w:p>
    <w:p w:rsidR="001422CE" w:rsidRDefault="00313654">
      <w:r>
        <w:t xml:space="preserve"> B) Canal</w:t>
      </w:r>
    </w:p>
    <w:p w:rsidR="001422CE" w:rsidRDefault="00313654">
      <w:r>
        <w:t>C) Receptor</w:t>
      </w:r>
    </w:p>
    <w:p w:rsidR="001422CE" w:rsidRDefault="00313654">
      <w:r>
        <w:t>D) Código</w:t>
      </w:r>
    </w:p>
    <w:p w:rsidR="001422CE" w:rsidRDefault="00313654">
      <w:r>
        <w:t>E) Lenguaje</w:t>
      </w:r>
    </w:p>
    <w:p w:rsidR="001422CE" w:rsidRDefault="001422CE">
      <w:pPr>
        <w:rPr>
          <w:spacing w:val="60"/>
        </w:rPr>
      </w:pPr>
    </w:p>
    <w:p w:rsidR="001422CE" w:rsidRDefault="00313654">
      <w:proofErr w:type="gramStart"/>
      <w:r>
        <w:rPr>
          <w:color w:val="000000"/>
          <w:spacing w:val="60"/>
        </w:rPr>
        <w:t>8.</w:t>
      </w:r>
      <w:r>
        <w:rPr>
          <w:color w:val="000000"/>
        </w:rPr>
        <w:t>En</w:t>
      </w:r>
      <w:proofErr w:type="gramEnd"/>
      <w:r>
        <w:rPr>
          <w:color w:val="000000"/>
        </w:rPr>
        <w:t xml:space="preserve"> un proceso comunicativo</w:t>
      </w:r>
      <w:r>
        <w:rPr>
          <w:color w:val="000000"/>
        </w:rPr>
        <w:t xml:space="preserve"> destinado a exteriorizar los sentimientos del emisor, la función lingüística predominante es la denominada:</w:t>
      </w:r>
      <w:r>
        <w:rPr>
          <w:spacing w:val="60"/>
        </w:rPr>
        <w:t xml:space="preserve"> </w:t>
      </w:r>
    </w:p>
    <w:p w:rsidR="001422CE" w:rsidRDefault="00313654">
      <w:r>
        <w:rPr>
          <w:spacing w:val="60"/>
        </w:rPr>
        <w:t>A) Apelativa</w:t>
      </w:r>
    </w:p>
    <w:p w:rsidR="001422CE" w:rsidRDefault="00313654">
      <w:r>
        <w:rPr>
          <w:spacing w:val="60"/>
        </w:rPr>
        <w:t>B) Fática</w:t>
      </w:r>
    </w:p>
    <w:p w:rsidR="001422CE" w:rsidRDefault="00313654">
      <w:r>
        <w:rPr>
          <w:spacing w:val="60"/>
        </w:rPr>
        <w:t>C) Expresiva</w:t>
      </w:r>
    </w:p>
    <w:p w:rsidR="001422CE" w:rsidRDefault="00313654">
      <w:r>
        <w:rPr>
          <w:spacing w:val="60"/>
        </w:rPr>
        <w:t>D) Lingüística</w:t>
      </w:r>
    </w:p>
    <w:p w:rsidR="001422CE" w:rsidRDefault="00313654">
      <w:r>
        <w:rPr>
          <w:spacing w:val="60"/>
        </w:rPr>
        <w:t xml:space="preserve">E) </w:t>
      </w:r>
      <w:proofErr w:type="spellStart"/>
      <w:r>
        <w:rPr>
          <w:spacing w:val="60"/>
        </w:rPr>
        <w:t>Paraverbal</w:t>
      </w:r>
      <w:proofErr w:type="spellEnd"/>
    </w:p>
    <w:p w:rsidR="001422CE" w:rsidRDefault="001422CE">
      <w:pPr>
        <w:rPr>
          <w:spacing w:val="60"/>
        </w:rPr>
      </w:pPr>
    </w:p>
    <w:p w:rsidR="001422CE" w:rsidRDefault="001422CE">
      <w:pPr>
        <w:rPr>
          <w:color w:val="000000"/>
          <w:spacing w:val="60"/>
        </w:rPr>
      </w:pPr>
    </w:p>
    <w:p w:rsidR="001422CE" w:rsidRDefault="001422CE">
      <w:pPr>
        <w:rPr>
          <w:spacing w:val="60"/>
        </w:rPr>
      </w:pPr>
    </w:p>
    <w:p w:rsidR="001422CE" w:rsidRDefault="00313654">
      <w:pPr>
        <w:pStyle w:val="Sinespaciado"/>
        <w:jc w:val="center"/>
      </w:pPr>
      <w:r>
        <w:rPr>
          <w:rFonts w:ascii="Arial" w:hAnsi="Arial" w:cs="Arial"/>
          <w:b/>
          <w:sz w:val="28"/>
          <w:szCs w:val="28"/>
        </w:rPr>
        <w:t>CORREO ELECTRÓNICO:</w:t>
      </w:r>
    </w:p>
    <w:p w:rsidR="001422CE" w:rsidRDefault="00313654">
      <w:pPr>
        <w:pStyle w:val="Sinespaciado"/>
        <w:jc w:val="center"/>
      </w:pPr>
      <w:r>
        <w:rPr>
          <w:rFonts w:ascii="Arial" w:hAnsi="Arial" w:cs="Arial"/>
          <w:b/>
          <w:sz w:val="28"/>
          <w:szCs w:val="28"/>
        </w:rPr>
        <w:t>profesora.damarisvaldes@gmail.com</w:t>
      </w:r>
    </w:p>
    <w:sectPr w:rsidR="001422CE">
      <w:pgSz w:w="12240" w:h="18720"/>
      <w:pgMar w:top="1417" w:right="1701" w:bottom="1417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f2;Arial;Arial;Helvetica;sans-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2CE"/>
    <w:rsid w:val="001422CE"/>
    <w:rsid w:val="00313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9BDA58-C8DB-42F2-A371-3A5C8A602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s-C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168F"/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Ttulo2">
    <w:name w:val="heading 2"/>
    <w:basedOn w:val="Ttulo"/>
    <w:next w:val="Textoindependiente"/>
    <w:qFormat/>
    <w:pPr>
      <w:spacing w:before="200"/>
      <w:outlineLvl w:val="1"/>
    </w:pPr>
    <w:rPr>
      <w:rFonts w:ascii="Liberation Serif" w:eastAsia="Segoe UI" w:hAnsi="Liberation Serif" w:cs="Tahoma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253617"/>
    <w:rPr>
      <w:rFonts w:ascii="Tahoma" w:eastAsia="Times New Roman" w:hAnsi="Tahoma" w:cs="Tahoma"/>
      <w:sz w:val="16"/>
      <w:szCs w:val="16"/>
      <w:lang w:eastAsia="es-CL"/>
    </w:rPr>
  </w:style>
  <w:style w:type="character" w:customStyle="1" w:styleId="Muydestacado">
    <w:name w:val="Muy destacado"/>
    <w:qFormat/>
    <w:rPr>
      <w:b/>
      <w:bCs/>
    </w:rPr>
  </w:style>
  <w:style w:type="character" w:customStyle="1" w:styleId="Destacado">
    <w:name w:val="Destacado"/>
    <w:qFormat/>
    <w:rPr>
      <w:i/>
      <w:iCs/>
    </w:rPr>
  </w:style>
  <w:style w:type="character" w:customStyle="1" w:styleId="EnlacedeInternet">
    <w:name w:val="Enlace de Internet"/>
    <w:rPr>
      <w:color w:val="000080"/>
      <w:u w:val="single"/>
    </w:rPr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paragraph" w:customStyle="1" w:styleId="Ttulo">
    <w:name w:val="Título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Ari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Sinespaciado">
    <w:name w:val="No Spacing"/>
    <w:qFormat/>
    <w:rsid w:val="00D7168F"/>
    <w:rPr>
      <w:rFonts w:cs="Times New Roman"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25361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D716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uiPriority w:val="39"/>
    <w:rsid w:val="00E346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700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mivogg</dc:creator>
  <dc:description/>
  <cp:lastModifiedBy>Usuario de Windows</cp:lastModifiedBy>
  <cp:revision>2</cp:revision>
  <cp:lastPrinted>2020-03-01T19:54:00Z</cp:lastPrinted>
  <dcterms:created xsi:type="dcterms:W3CDTF">2020-03-19T19:10:00Z</dcterms:created>
  <dcterms:modified xsi:type="dcterms:W3CDTF">2020-03-19T19:10:00Z</dcterms:modified>
  <dc:language>es-CL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