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6A0C0ADC" w:rsidR="00A96C49" w:rsidRPr="00F07362" w:rsidRDefault="006B4AAD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7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77777777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7"/>
          <w:footerReference w:type="default" r:id="rId8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67F58797" w14:textId="7B848C1F" w:rsidR="00A96C49" w:rsidRPr="006611A1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 </w:t>
      </w:r>
      <w:r w:rsidR="00FD7AC4">
        <w:rPr>
          <w:rFonts w:ascii="Calibri" w:hAnsi="Calibri" w:cs="Calibri"/>
          <w:sz w:val="24"/>
          <w:szCs w:val="24"/>
        </w:rPr>
        <w:t xml:space="preserve">         </w:t>
      </w: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32156A">
        <w:rPr>
          <w:rFonts w:ascii="Calibri" w:hAnsi="Calibri" w:cs="Calibri"/>
          <w:b/>
          <w:sz w:val="24"/>
          <w:szCs w:val="24"/>
        </w:rPr>
        <w:t xml:space="preserve"> </w:t>
      </w:r>
      <w:r w:rsidR="0032156A">
        <w:rPr>
          <w:rFonts w:ascii="Calibri" w:hAnsi="Calibri" w:cs="Calibri"/>
          <w:sz w:val="24"/>
          <w:szCs w:val="24"/>
        </w:rPr>
        <w:t>C</w:t>
      </w:r>
      <w:r w:rsidR="00AA0788">
        <w:rPr>
          <w:rFonts w:ascii="Calibri" w:hAnsi="Calibri" w:cs="Calibri"/>
          <w:sz w:val="24"/>
          <w:szCs w:val="24"/>
        </w:rPr>
        <w:t>alcular</w:t>
      </w:r>
      <w:r w:rsidR="00555785">
        <w:rPr>
          <w:rFonts w:ascii="Calibri" w:hAnsi="Calibri" w:cs="Calibri"/>
          <w:sz w:val="24"/>
          <w:szCs w:val="24"/>
        </w:rPr>
        <w:t xml:space="preserve">.  </w:t>
      </w:r>
      <w:r w:rsidRPr="00054838">
        <w:rPr>
          <w:rFonts w:ascii="Calibri" w:hAnsi="Calibri" w:cs="Calibri"/>
          <w:sz w:val="24"/>
          <w:szCs w:val="24"/>
        </w:rPr>
        <w:br/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="00FD7AC4">
        <w:rPr>
          <w:rFonts w:ascii="Calibri" w:hAnsi="Calibri" w:cs="Calibri"/>
          <w:b/>
          <w:sz w:val="24"/>
          <w:szCs w:val="24"/>
        </w:rPr>
        <w:t xml:space="preserve">         </w:t>
      </w:r>
      <w:r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Pr="00054838">
        <w:rPr>
          <w:rFonts w:ascii="Calibri" w:hAnsi="Calibri" w:cs="Calibri"/>
          <w:sz w:val="24"/>
          <w:szCs w:val="24"/>
        </w:rPr>
        <w:t>Responsabilidad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32156A">
        <w:rPr>
          <w:rFonts w:ascii="Calibri" w:hAnsi="Calibri" w:cs="Calibri"/>
          <w:bCs/>
          <w:sz w:val="24"/>
          <w:szCs w:val="24"/>
        </w:rPr>
        <w:t xml:space="preserve"> </w:t>
      </w:r>
      <w:r w:rsidR="00FD7AC4">
        <w:rPr>
          <w:rFonts w:ascii="Calibri" w:hAnsi="Calibri" w:cs="Calibri"/>
          <w:bCs/>
          <w:sz w:val="24"/>
          <w:szCs w:val="24"/>
        </w:rPr>
        <w:t xml:space="preserve">Ángulos interiores y exteriores de polígonos  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6611A1">
        <w:rPr>
          <w:rFonts w:ascii="Calibri" w:hAnsi="Calibri" w:cs="Calibri"/>
          <w:b/>
          <w:caps/>
          <w:sz w:val="24"/>
          <w:szCs w:val="24"/>
        </w:rPr>
        <w:t>I</w:t>
      </w:r>
      <w:r w:rsidRPr="00054838">
        <w:rPr>
          <w:rFonts w:ascii="Calibri" w:hAnsi="Calibri" w:cs="Calibri"/>
          <w:b/>
          <w:caps/>
          <w:sz w:val="24"/>
          <w:szCs w:val="24"/>
        </w:rPr>
        <w:t>I: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="006611A1" w:rsidRPr="006611A1">
        <w:rPr>
          <w:rFonts w:ascii="Calibri" w:hAnsi="Calibri" w:cs="Calibri"/>
          <w:bCs/>
          <w:sz w:val="24"/>
          <w:szCs w:val="24"/>
        </w:rPr>
        <w:t>Geometría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39C8FFC2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 DE CONSULTA: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hyperlink r:id="rId9" w:history="1">
        <w:r w:rsidR="004F3CDD" w:rsidRPr="00AB1BA0">
          <w:rPr>
            <w:rStyle w:val="Hipervnculo"/>
            <w:rFonts w:ascii="Calibri" w:hAnsi="Calibri" w:cs="Calibri"/>
            <w:bCs/>
            <w:sz w:val="24"/>
            <w:szCs w:val="24"/>
          </w:rPr>
          <w:t>profenaseya@gmail.com</w:t>
        </w:r>
      </w:hyperlink>
      <w:r w:rsidR="004F3CDD">
        <w:rPr>
          <w:rFonts w:ascii="Calibri" w:hAnsi="Calibri" w:cs="Calibri"/>
          <w:bCs/>
          <w:sz w:val="24"/>
          <w:szCs w:val="24"/>
        </w:rPr>
        <w:t xml:space="preserve">         </w:t>
      </w:r>
      <w:hyperlink r:id="rId10" w:history="1">
        <w:r w:rsidR="004F3CDD" w:rsidRPr="00AB1BA0">
          <w:rPr>
            <w:rStyle w:val="Hipervnculo"/>
            <w:rFonts w:ascii="Calibri" w:hAnsi="Calibri" w:cs="Calibri"/>
            <w:bCs/>
            <w:sz w:val="24"/>
            <w:szCs w:val="24"/>
          </w:rPr>
          <w:t>pedro.soto.icv@gmail.com</w:t>
        </w:r>
      </w:hyperlink>
      <w:r w:rsidR="004F3CDD">
        <w:rPr>
          <w:rFonts w:ascii="Calibri" w:hAnsi="Calibri" w:cs="Calibri"/>
          <w:bCs/>
          <w:sz w:val="24"/>
          <w:szCs w:val="24"/>
        </w:rPr>
        <w:t xml:space="preserve">      </w:t>
      </w:r>
    </w:p>
    <w:p w14:paraId="5AAC9769" w14:textId="71852E9E" w:rsidR="00A96C49" w:rsidRDefault="00A96C49" w:rsidP="007F7F25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D769039" w14:textId="77777777" w:rsidR="0046702C" w:rsidRPr="00003FE5" w:rsidRDefault="0046702C" w:rsidP="0046702C">
      <w:pPr>
        <w:spacing w:line="360" w:lineRule="atLeast"/>
        <w:jc w:val="center"/>
        <w:rPr>
          <w:rFonts w:ascii="Arial Narrow" w:hAnsi="Arial Narrow"/>
          <w:b/>
          <w:i/>
          <w:sz w:val="24"/>
          <w:szCs w:val="24"/>
          <w:lang w:val="es-ES_tradnl"/>
        </w:rPr>
      </w:pPr>
      <w:r w:rsidRPr="00003FE5">
        <w:rPr>
          <w:rFonts w:ascii="Arial Narrow" w:hAnsi="Arial Narrow"/>
          <w:b/>
          <w:sz w:val="36"/>
          <w:szCs w:val="36"/>
          <w:lang w:val="es-ES_tradnl"/>
        </w:rPr>
        <w:t>Polígonos</w:t>
      </w:r>
    </w:p>
    <w:p w14:paraId="4887CE9F" w14:textId="77777777" w:rsidR="0046702C" w:rsidRPr="00F57D6F" w:rsidRDefault="0046702C" w:rsidP="0046702C">
      <w:pPr>
        <w:spacing w:line="360" w:lineRule="atLeast"/>
        <w:jc w:val="both"/>
        <w:rPr>
          <w:rFonts w:ascii="Arial Narrow" w:hAnsi="Arial Narrow"/>
          <w:b/>
          <w:i/>
          <w:sz w:val="24"/>
          <w:szCs w:val="24"/>
          <w:u w:val="single"/>
          <w:lang w:val="es-ES_tradnl"/>
        </w:rPr>
      </w:pPr>
    </w:p>
    <w:p w14:paraId="03406C1D" w14:textId="6B607BE3" w:rsidR="0046702C" w:rsidRPr="00FD7AC4" w:rsidRDefault="00F01064" w:rsidP="0046702C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D7AC4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46702C" w:rsidRPr="00FD7AC4">
        <w:rPr>
          <w:rFonts w:asciiTheme="minorHAnsi" w:hAnsiTheme="minorHAnsi" w:cstheme="minorHAnsi"/>
          <w:b/>
          <w:i/>
          <w:sz w:val="24"/>
          <w:szCs w:val="24"/>
        </w:rPr>
        <w:t xml:space="preserve">) </w:t>
      </w:r>
      <w:r w:rsidR="0046702C" w:rsidRPr="00FD7AC4">
        <w:rPr>
          <w:rFonts w:asciiTheme="minorHAnsi" w:hAnsiTheme="minorHAnsi" w:cstheme="minorHAnsi"/>
          <w:b/>
          <w:i/>
          <w:sz w:val="24"/>
          <w:szCs w:val="24"/>
          <w:u w:val="words"/>
        </w:rPr>
        <w:t>Suma de los ángulos interiores</w:t>
      </w:r>
      <w:r w:rsidR="0046702C" w:rsidRPr="00FD7AC4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2C7A86D1" w14:textId="764CFA7B" w:rsidR="0046702C" w:rsidRPr="00FD7AC4" w:rsidRDefault="0046702C" w:rsidP="0046702C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D7AC4">
        <w:rPr>
          <w:rFonts w:asciiTheme="minorHAnsi" w:hAnsiTheme="minorHAnsi" w:cstheme="minorHAnsi"/>
          <w:sz w:val="24"/>
          <w:szCs w:val="24"/>
        </w:rPr>
        <w:t xml:space="preserve"> Para obtener esta suma, se deduce </w:t>
      </w:r>
      <w:proofErr w:type="gramStart"/>
      <w:r w:rsidRPr="00FD7AC4">
        <w:rPr>
          <w:rFonts w:asciiTheme="minorHAnsi" w:hAnsiTheme="minorHAnsi" w:cstheme="minorHAnsi"/>
          <w:sz w:val="24"/>
          <w:szCs w:val="24"/>
        </w:rPr>
        <w:t>que</w:t>
      </w:r>
      <w:proofErr w:type="gramEnd"/>
      <w:r w:rsidRPr="00FD7AC4">
        <w:rPr>
          <w:rFonts w:asciiTheme="minorHAnsi" w:hAnsiTheme="minorHAnsi" w:cstheme="minorHAnsi"/>
          <w:sz w:val="24"/>
          <w:szCs w:val="24"/>
        </w:rPr>
        <w:t xml:space="preserve"> si un polígono tiene "n" lados, este queda dividido en "n - 2" triángulos; luego la suma de sus ángulos interiores </w:t>
      </w:r>
      <w:r w:rsidRPr="00FD7AC4">
        <w:rPr>
          <w:rFonts w:asciiTheme="minorHAnsi" w:hAnsiTheme="minorHAnsi" w:cstheme="minorHAnsi"/>
          <w:sz w:val="24"/>
          <w:szCs w:val="24"/>
        </w:rPr>
        <w:sym w:font="Symbol" w:char="F0E5"/>
      </w:r>
      <w:r w:rsidRPr="00FD7AC4">
        <w:rPr>
          <w:rFonts w:asciiTheme="minorHAnsi" w:hAnsiTheme="minorHAnsi" w:cstheme="minorHAnsi"/>
          <w:position w:val="-6"/>
          <w:sz w:val="24"/>
          <w:szCs w:val="24"/>
        </w:rPr>
        <w:t>i</w:t>
      </w:r>
      <w:r w:rsidRPr="00FD7AC4">
        <w:rPr>
          <w:rFonts w:asciiTheme="minorHAnsi" w:hAnsiTheme="minorHAnsi" w:cstheme="minorHAnsi"/>
          <w:sz w:val="24"/>
          <w:szCs w:val="24"/>
        </w:rPr>
        <w:t xml:space="preserve"> queda determinada por:</w:t>
      </w:r>
    </w:p>
    <w:p w14:paraId="7392C1EF" w14:textId="435B0F64" w:rsidR="0046702C" w:rsidRPr="00FD7AC4" w:rsidRDefault="0046702C" w:rsidP="0046702C">
      <w:pPr>
        <w:jc w:val="center"/>
        <w:rPr>
          <w:rFonts w:asciiTheme="minorHAnsi" w:hAnsiTheme="minorHAnsi" w:cstheme="minorHAnsi"/>
          <w:sz w:val="24"/>
          <w:szCs w:val="24"/>
        </w:rPr>
      </w:pPr>
      <w:r w:rsidRPr="00FD7AC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08647BD" wp14:editId="3D60BDB8">
            <wp:extent cx="1345565" cy="379730"/>
            <wp:effectExtent l="0" t="0" r="6985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EF00" w14:textId="77777777" w:rsidR="0046702C" w:rsidRPr="00FD7AC4" w:rsidRDefault="0046702C" w:rsidP="004670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ABB288" w14:textId="5239A8F1" w:rsidR="0046702C" w:rsidRPr="00FD7AC4" w:rsidRDefault="0046702C" w:rsidP="0046702C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D7AC4">
        <w:rPr>
          <w:rFonts w:asciiTheme="minorHAnsi" w:hAnsiTheme="minorHAnsi" w:cstheme="minorHAnsi"/>
          <w:sz w:val="24"/>
          <w:szCs w:val="24"/>
        </w:rPr>
        <w:t xml:space="preserve"> Si </w:t>
      </w:r>
      <w:r w:rsidRPr="00FD7AC4">
        <w:rPr>
          <w:rFonts w:asciiTheme="minorHAnsi" w:hAnsiTheme="minorHAnsi" w:cstheme="minorHAnsi"/>
          <w:sz w:val="24"/>
          <w:szCs w:val="24"/>
        </w:rPr>
        <w:sym w:font="Symbol" w:char="F061"/>
      </w:r>
      <w:r w:rsidRPr="00FD7AC4">
        <w:rPr>
          <w:rFonts w:asciiTheme="minorHAnsi" w:hAnsiTheme="minorHAnsi" w:cstheme="minorHAnsi"/>
          <w:sz w:val="24"/>
          <w:szCs w:val="24"/>
        </w:rPr>
        <w:t xml:space="preserve"> es la medida de un ángulo interior de un polígono regular de "n" </w:t>
      </w:r>
      <w:proofErr w:type="gramStart"/>
      <w:r w:rsidRPr="00FD7AC4">
        <w:rPr>
          <w:rFonts w:asciiTheme="minorHAnsi" w:hAnsiTheme="minorHAnsi" w:cstheme="minorHAnsi"/>
          <w:sz w:val="24"/>
          <w:szCs w:val="24"/>
        </w:rPr>
        <w:t>lados ,</w:t>
      </w:r>
      <w:proofErr w:type="gramEnd"/>
      <w:r w:rsidRPr="00FD7AC4">
        <w:rPr>
          <w:rFonts w:asciiTheme="minorHAnsi" w:hAnsiTheme="minorHAnsi" w:cstheme="minorHAnsi"/>
          <w:sz w:val="24"/>
          <w:szCs w:val="24"/>
        </w:rPr>
        <w:t xml:space="preserve"> se tiene que:</w:t>
      </w:r>
    </w:p>
    <w:p w14:paraId="65ECFBF2" w14:textId="260DF75D" w:rsidR="0046702C" w:rsidRPr="00FD7AC4" w:rsidRDefault="0046702C" w:rsidP="0046702C">
      <w:pPr>
        <w:spacing w:line="360" w:lineRule="atLeast"/>
        <w:jc w:val="center"/>
        <w:rPr>
          <w:rFonts w:asciiTheme="minorHAnsi" w:hAnsiTheme="minorHAnsi" w:cstheme="minorHAnsi"/>
          <w:sz w:val="24"/>
          <w:szCs w:val="24"/>
          <w:u w:val="words"/>
        </w:rPr>
      </w:pPr>
      <w:r w:rsidRPr="00FD7AC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A7B0489" wp14:editId="61BDDCB5">
            <wp:extent cx="1311275" cy="46609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BC1B" w14:textId="77777777" w:rsidR="006A4594" w:rsidRDefault="006A4594" w:rsidP="0046702C">
      <w:pPr>
        <w:spacing w:line="360" w:lineRule="atLeast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8A6C5F" w14:textId="02323D85" w:rsidR="0046702C" w:rsidRPr="00FD7AC4" w:rsidRDefault="00F01064" w:rsidP="0046702C">
      <w:pPr>
        <w:spacing w:line="360" w:lineRule="atLeas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D7AC4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46702C" w:rsidRPr="00FD7AC4">
        <w:rPr>
          <w:rFonts w:asciiTheme="minorHAnsi" w:hAnsiTheme="minorHAnsi" w:cstheme="minorHAnsi"/>
          <w:b/>
          <w:i/>
          <w:sz w:val="24"/>
          <w:szCs w:val="24"/>
        </w:rPr>
        <w:t xml:space="preserve">)  </w:t>
      </w:r>
      <w:r w:rsidR="0046702C" w:rsidRPr="00FD7AC4">
        <w:rPr>
          <w:rFonts w:asciiTheme="minorHAnsi" w:hAnsiTheme="minorHAnsi" w:cstheme="minorHAnsi"/>
          <w:b/>
          <w:i/>
          <w:sz w:val="24"/>
          <w:szCs w:val="24"/>
          <w:u w:val="words"/>
        </w:rPr>
        <w:t>Suma de los ángulos exteriores</w:t>
      </w:r>
      <w:r w:rsidR="0046702C" w:rsidRPr="00FD7AC4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0C6C6337" w14:textId="0593D9DC" w:rsidR="0046702C" w:rsidRPr="00FD7AC4" w:rsidRDefault="0046702C" w:rsidP="0046702C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D7AC4">
        <w:rPr>
          <w:rFonts w:asciiTheme="minorHAnsi" w:hAnsiTheme="minorHAnsi" w:cstheme="minorHAnsi"/>
          <w:sz w:val="24"/>
          <w:szCs w:val="24"/>
        </w:rPr>
        <w:t xml:space="preserve"> Deduzcamos a que es igual esta suma en el siguiente pentágono: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46702C" w:rsidRPr="00FD7AC4" w14:paraId="32E1A4FB" w14:textId="77777777" w:rsidTr="000A2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14:paraId="3526DB45" w14:textId="3576AE33" w:rsidR="0046702C" w:rsidRPr="00FD7AC4" w:rsidRDefault="00825333" w:rsidP="000A2D56">
            <w:pPr>
              <w:spacing w:line="36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7AC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C69E4AB" wp14:editId="2AC3F6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113280" cy="1664970"/>
                  <wp:effectExtent l="0" t="0" r="127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14:paraId="786EA71A" w14:textId="77777777" w:rsidR="00825333" w:rsidRDefault="00825333" w:rsidP="00825333">
            <w:pPr>
              <w:spacing w:line="36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7AC4">
              <w:rPr>
                <w:rFonts w:asciiTheme="minorHAnsi" w:hAnsiTheme="minorHAnsi" w:cstheme="minorHAnsi"/>
                <w:sz w:val="24"/>
                <w:szCs w:val="24"/>
              </w:rPr>
              <w:t xml:space="preserve">Generalizando, se deduce que la suma de las medidas de los ángulos exteriores </w:t>
            </w:r>
            <w:r w:rsidRPr="00FD7AC4">
              <w:rPr>
                <w:rFonts w:asciiTheme="minorHAnsi" w:hAnsiTheme="minorHAnsi" w:cstheme="minorHAnsi"/>
                <w:sz w:val="24"/>
                <w:szCs w:val="24"/>
              </w:rPr>
              <w:sym w:font="Symbol" w:char="F0E5"/>
            </w:r>
            <w:r w:rsidRPr="00FD7AC4">
              <w:rPr>
                <w:rFonts w:asciiTheme="minorHAnsi" w:hAnsiTheme="minorHAnsi" w:cstheme="minorHAnsi"/>
                <w:position w:val="-6"/>
                <w:sz w:val="24"/>
                <w:szCs w:val="24"/>
              </w:rPr>
              <w:t>e</w:t>
            </w:r>
            <w:r w:rsidRPr="00FD7AC4">
              <w:rPr>
                <w:rFonts w:asciiTheme="minorHAnsi" w:hAnsiTheme="minorHAnsi" w:cstheme="minorHAnsi"/>
                <w:sz w:val="24"/>
                <w:szCs w:val="24"/>
              </w:rPr>
              <w:t xml:space="preserve"> en todo polígono es siempre igual a 360</w:t>
            </w:r>
            <w:r w:rsidRPr="00FD7AC4">
              <w:rPr>
                <w:rFonts w:asciiTheme="minorHAnsi" w:hAnsiTheme="minorHAnsi" w:cstheme="minorHAnsi"/>
                <w:position w:val="6"/>
                <w:sz w:val="24"/>
                <w:szCs w:val="24"/>
              </w:rPr>
              <w:t>o</w:t>
            </w:r>
            <w:r w:rsidRPr="00FD7A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29E2832" w14:textId="480D98BD" w:rsidR="00825333" w:rsidRPr="00FD7AC4" w:rsidRDefault="00825333" w:rsidP="00825333">
            <w:pPr>
              <w:spacing w:line="36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AC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6CFB835" wp14:editId="49DABF31">
                  <wp:extent cx="1311275" cy="370840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5B815" w14:textId="77777777" w:rsidR="00825333" w:rsidRDefault="00825333" w:rsidP="00825333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D7AC4">
              <w:rPr>
                <w:rFonts w:asciiTheme="minorHAnsi" w:hAnsiTheme="minorHAnsi" w:cstheme="minorHAnsi"/>
                <w:sz w:val="24"/>
                <w:szCs w:val="24"/>
              </w:rPr>
              <w:t xml:space="preserve">Si </w:t>
            </w:r>
            <w:r w:rsidRPr="00FD7AC4">
              <w:rPr>
                <w:rFonts w:asciiTheme="minorHAnsi" w:hAnsiTheme="minorHAnsi" w:cstheme="minorHAnsi"/>
                <w:sz w:val="24"/>
                <w:szCs w:val="24"/>
              </w:rPr>
              <w:sym w:font="Symbol" w:char="F06A"/>
            </w:r>
            <w:r w:rsidRPr="00FD7AC4">
              <w:rPr>
                <w:rFonts w:asciiTheme="minorHAnsi" w:hAnsiTheme="minorHAnsi" w:cstheme="minorHAnsi"/>
                <w:sz w:val="24"/>
                <w:szCs w:val="24"/>
              </w:rPr>
              <w:t xml:space="preserve"> es la medida de un ángulo exterior de un polígono regular de "n" lados, se tiene que:</w:t>
            </w:r>
          </w:p>
          <w:p w14:paraId="2EB6B8F0" w14:textId="3913EC13" w:rsidR="0046702C" w:rsidRPr="00FD7AC4" w:rsidRDefault="00825333" w:rsidP="00825333">
            <w:pPr>
              <w:spacing w:line="36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D6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17C28B4" wp14:editId="333253F6">
                  <wp:extent cx="1337310" cy="44005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3B07C" w14:textId="7777D90B" w:rsidR="0046702C" w:rsidRPr="00FD7AC4" w:rsidRDefault="0046702C" w:rsidP="0046702C">
      <w:pPr>
        <w:spacing w:line="36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07C826F5" w14:textId="4417219C" w:rsidR="0046702C" w:rsidRDefault="00FD7AC4" w:rsidP="0046702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I.- Calcular </w:t>
      </w:r>
      <w:r w:rsidRPr="00FD7AC4">
        <w:rPr>
          <w:rFonts w:asciiTheme="minorHAnsi" w:hAnsiTheme="minorHAnsi" w:cstheme="minorHAnsi"/>
          <w:sz w:val="24"/>
          <w:szCs w:val="24"/>
        </w:rPr>
        <w:t>la suma de los ángulos interiores y la medida de cada ángulo de los siguientes polígonos regulares, completando la siguiente tabla.</w:t>
      </w:r>
    </w:p>
    <w:p w14:paraId="630E3B73" w14:textId="340B9A1F" w:rsidR="00F01064" w:rsidRDefault="00F01064" w:rsidP="0046702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9C2219" w14:paraId="4D403E1C" w14:textId="77777777" w:rsidTr="009C2219">
        <w:trPr>
          <w:trHeight w:val="723"/>
        </w:trPr>
        <w:tc>
          <w:tcPr>
            <w:tcW w:w="3124" w:type="dxa"/>
          </w:tcPr>
          <w:p w14:paraId="5C4452A0" w14:textId="416F26C5" w:rsidR="009C2219" w:rsidRDefault="009C2219" w:rsidP="00467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POLIGONO</w:t>
            </w:r>
          </w:p>
        </w:tc>
        <w:tc>
          <w:tcPr>
            <w:tcW w:w="3124" w:type="dxa"/>
          </w:tcPr>
          <w:p w14:paraId="4422A59B" w14:textId="367C3C2B" w:rsidR="009C2219" w:rsidRDefault="009C2219" w:rsidP="00467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SUMA ÁNGULOS INTERIORES </w:t>
            </w:r>
          </w:p>
        </w:tc>
        <w:tc>
          <w:tcPr>
            <w:tcW w:w="3124" w:type="dxa"/>
          </w:tcPr>
          <w:p w14:paraId="00381137" w14:textId="466B0631" w:rsidR="009C2219" w:rsidRDefault="009C2219" w:rsidP="00467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MEDIDA DE ÁNGULO INTERIOR</w:t>
            </w:r>
          </w:p>
        </w:tc>
      </w:tr>
      <w:tr w:rsidR="009C2219" w14:paraId="3807B3BF" w14:textId="77777777" w:rsidTr="009C2219">
        <w:trPr>
          <w:trHeight w:val="352"/>
        </w:trPr>
        <w:tc>
          <w:tcPr>
            <w:tcW w:w="3124" w:type="dxa"/>
          </w:tcPr>
          <w:p w14:paraId="349B845D" w14:textId="796C0D8C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38906523"/>
            <w:r>
              <w:rPr>
                <w:rFonts w:asciiTheme="minorHAnsi" w:hAnsiTheme="minorHAnsi" w:cstheme="minorHAnsi"/>
                <w:sz w:val="24"/>
                <w:szCs w:val="24"/>
              </w:rPr>
              <w:t>EJ:  TRIÁNGULO</w:t>
            </w:r>
          </w:p>
        </w:tc>
        <w:tc>
          <w:tcPr>
            <w:tcW w:w="3124" w:type="dxa"/>
          </w:tcPr>
          <w:p w14:paraId="4D31B349" w14:textId="3689D658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(3-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2)·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180= </w:t>
            </w:r>
            <w:r w:rsidRPr="009C221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180°</w:t>
            </w:r>
          </w:p>
        </w:tc>
        <w:tc>
          <w:tcPr>
            <w:tcW w:w="3124" w:type="dxa"/>
          </w:tcPr>
          <w:p w14:paraId="360C34D4" w14:textId="7C001AA2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221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180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Pr="009C221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 xml:space="preserve"> 60°</w:t>
            </w:r>
          </w:p>
          <w:p w14:paraId="06B7C6A6" w14:textId="10E83019" w:rsidR="009C2219" w:rsidRDefault="009C2219" w:rsidP="009C2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3</w:t>
            </w:r>
          </w:p>
        </w:tc>
      </w:tr>
      <w:tr w:rsidR="009C2219" w14:paraId="1CDE25F4" w14:textId="77777777" w:rsidTr="009C2219">
        <w:trPr>
          <w:trHeight w:val="352"/>
        </w:trPr>
        <w:tc>
          <w:tcPr>
            <w:tcW w:w="3124" w:type="dxa"/>
          </w:tcPr>
          <w:p w14:paraId="1A876567" w14:textId="39304078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CUADRILÁTERO</w:t>
            </w:r>
          </w:p>
        </w:tc>
        <w:tc>
          <w:tcPr>
            <w:tcW w:w="3124" w:type="dxa"/>
          </w:tcPr>
          <w:p w14:paraId="44A99DA9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D14C4D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9F10A" w14:textId="3A1236E9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AB0F78E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219" w14:paraId="7D8C9D0C" w14:textId="77777777" w:rsidTr="009C2219">
        <w:trPr>
          <w:trHeight w:val="370"/>
        </w:trPr>
        <w:tc>
          <w:tcPr>
            <w:tcW w:w="3124" w:type="dxa"/>
          </w:tcPr>
          <w:p w14:paraId="1162B233" w14:textId="6E55132C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PENTAGÓNO</w:t>
            </w:r>
          </w:p>
        </w:tc>
        <w:tc>
          <w:tcPr>
            <w:tcW w:w="3124" w:type="dxa"/>
          </w:tcPr>
          <w:p w14:paraId="5409FC99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C94B6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5B0D9F" w14:textId="1E2C4C01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A263DFD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219" w14:paraId="5B28A21F" w14:textId="77777777" w:rsidTr="009C2219">
        <w:trPr>
          <w:trHeight w:val="352"/>
        </w:trPr>
        <w:tc>
          <w:tcPr>
            <w:tcW w:w="3124" w:type="dxa"/>
          </w:tcPr>
          <w:p w14:paraId="1671BEB6" w14:textId="62964A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HEXAGONO</w:t>
            </w:r>
          </w:p>
        </w:tc>
        <w:tc>
          <w:tcPr>
            <w:tcW w:w="3124" w:type="dxa"/>
          </w:tcPr>
          <w:p w14:paraId="19B838A3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7801E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AE0E95" w14:textId="4B61946A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4722207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3C246DF4" w14:textId="1F3338C5" w:rsidR="00F01064" w:rsidRDefault="00F01064" w:rsidP="0046702C">
      <w:pPr>
        <w:rPr>
          <w:rFonts w:asciiTheme="minorHAnsi" w:hAnsiTheme="minorHAnsi" w:cstheme="minorHAnsi"/>
          <w:sz w:val="24"/>
          <w:szCs w:val="24"/>
        </w:rPr>
      </w:pPr>
    </w:p>
    <w:p w14:paraId="0B15A9B2" w14:textId="591BDA1E" w:rsidR="006A4594" w:rsidRDefault="006A4594" w:rsidP="0046702C">
      <w:pPr>
        <w:rPr>
          <w:rFonts w:asciiTheme="minorHAnsi" w:hAnsiTheme="minorHAnsi" w:cstheme="minorHAnsi"/>
          <w:sz w:val="24"/>
          <w:szCs w:val="24"/>
        </w:rPr>
      </w:pPr>
    </w:p>
    <w:p w14:paraId="1C8BA38B" w14:textId="340DBB87" w:rsidR="006A4594" w:rsidRDefault="006A4594" w:rsidP="0046702C">
      <w:pPr>
        <w:rPr>
          <w:rFonts w:asciiTheme="minorHAnsi" w:hAnsiTheme="minorHAnsi" w:cstheme="minorHAnsi"/>
          <w:sz w:val="24"/>
          <w:szCs w:val="24"/>
        </w:rPr>
      </w:pPr>
    </w:p>
    <w:p w14:paraId="0DDFEE15" w14:textId="77777777" w:rsidR="006A4594" w:rsidRDefault="006A4594" w:rsidP="0046702C">
      <w:pPr>
        <w:rPr>
          <w:rFonts w:asciiTheme="minorHAnsi" w:hAnsiTheme="minorHAnsi" w:cstheme="minorHAnsi"/>
          <w:sz w:val="24"/>
          <w:szCs w:val="24"/>
        </w:rPr>
      </w:pPr>
    </w:p>
    <w:p w14:paraId="3D1D50F9" w14:textId="102D42DB" w:rsidR="00FD7AC4" w:rsidRDefault="00FD7AC4" w:rsidP="00FD7AC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.- Calcular </w:t>
      </w:r>
      <w:r w:rsidRPr="00FD7AC4">
        <w:rPr>
          <w:rFonts w:asciiTheme="minorHAnsi" w:hAnsiTheme="minorHAnsi" w:cstheme="minorHAnsi"/>
          <w:sz w:val="24"/>
          <w:szCs w:val="24"/>
        </w:rPr>
        <w:t xml:space="preserve">la suma de los ángulos </w:t>
      </w:r>
      <w:r>
        <w:rPr>
          <w:rFonts w:asciiTheme="minorHAnsi" w:hAnsiTheme="minorHAnsi" w:cstheme="minorHAnsi"/>
          <w:sz w:val="24"/>
          <w:szCs w:val="24"/>
        </w:rPr>
        <w:t>exteriores</w:t>
      </w:r>
      <w:r w:rsidRPr="00FD7AC4">
        <w:rPr>
          <w:rFonts w:asciiTheme="minorHAnsi" w:hAnsiTheme="minorHAnsi" w:cstheme="minorHAnsi"/>
          <w:sz w:val="24"/>
          <w:szCs w:val="24"/>
        </w:rPr>
        <w:t xml:space="preserve"> y la medida de cada ángulo de los siguientes polígonos regulares, completando la siguiente tabla.</w:t>
      </w:r>
    </w:p>
    <w:p w14:paraId="152810E8" w14:textId="77777777" w:rsidR="00FD7AC4" w:rsidRDefault="00FD7AC4" w:rsidP="0046702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9C2219" w14:paraId="1310341A" w14:textId="77777777" w:rsidTr="000A2D56">
        <w:trPr>
          <w:trHeight w:val="723"/>
        </w:trPr>
        <w:tc>
          <w:tcPr>
            <w:tcW w:w="3124" w:type="dxa"/>
          </w:tcPr>
          <w:p w14:paraId="723DF78B" w14:textId="77777777" w:rsidR="009C2219" w:rsidRDefault="009C2219" w:rsidP="000A2D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POLIGONO</w:t>
            </w:r>
          </w:p>
        </w:tc>
        <w:tc>
          <w:tcPr>
            <w:tcW w:w="3124" w:type="dxa"/>
          </w:tcPr>
          <w:p w14:paraId="4E4E8C67" w14:textId="0F67FA95" w:rsidR="009C2219" w:rsidRDefault="009C2219" w:rsidP="000A2D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NGULOS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EXTERIORES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14:paraId="366D1D77" w14:textId="509390BF" w:rsidR="009C2219" w:rsidRDefault="009C2219" w:rsidP="000A2D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MEDIDA 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NGULO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EXTERIOR</w:t>
            </w:r>
          </w:p>
        </w:tc>
      </w:tr>
      <w:tr w:rsidR="009C2219" w14:paraId="3B93A476" w14:textId="77777777" w:rsidTr="000A2D56">
        <w:trPr>
          <w:trHeight w:val="352"/>
        </w:trPr>
        <w:tc>
          <w:tcPr>
            <w:tcW w:w="3124" w:type="dxa"/>
          </w:tcPr>
          <w:p w14:paraId="1D9D3BA1" w14:textId="320E8519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EJ:  TRIÁNGULO</w:t>
            </w:r>
          </w:p>
        </w:tc>
        <w:tc>
          <w:tcPr>
            <w:tcW w:w="3124" w:type="dxa"/>
          </w:tcPr>
          <w:p w14:paraId="340559D1" w14:textId="0DA19271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221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360°</w:t>
            </w:r>
          </w:p>
        </w:tc>
        <w:tc>
          <w:tcPr>
            <w:tcW w:w="3124" w:type="dxa"/>
          </w:tcPr>
          <w:p w14:paraId="2B8B5169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221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360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= </w:t>
            </w:r>
            <w:r w:rsidRPr="009C2219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120</w:t>
            </w:r>
          </w:p>
          <w:p w14:paraId="4C5387F5" w14:textId="615EDABF" w:rsidR="009C2219" w:rsidRDefault="009C2219" w:rsidP="009C2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3</w:t>
            </w:r>
          </w:p>
        </w:tc>
      </w:tr>
      <w:tr w:rsidR="009C2219" w14:paraId="48CB317A" w14:textId="77777777" w:rsidTr="000A2D56">
        <w:trPr>
          <w:trHeight w:val="370"/>
        </w:trPr>
        <w:tc>
          <w:tcPr>
            <w:tcW w:w="3124" w:type="dxa"/>
          </w:tcPr>
          <w:p w14:paraId="2A191045" w14:textId="453D6CB9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CUADRILÁTERO</w:t>
            </w:r>
          </w:p>
        </w:tc>
        <w:tc>
          <w:tcPr>
            <w:tcW w:w="3124" w:type="dxa"/>
          </w:tcPr>
          <w:p w14:paraId="590AA219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60857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91F2E5" w14:textId="07F97CD1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0200E23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219" w14:paraId="39314205" w14:textId="77777777" w:rsidTr="000A2D56">
        <w:trPr>
          <w:trHeight w:val="352"/>
        </w:trPr>
        <w:tc>
          <w:tcPr>
            <w:tcW w:w="3124" w:type="dxa"/>
          </w:tcPr>
          <w:p w14:paraId="3635EA37" w14:textId="24AA1393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PENTAGÓNO</w:t>
            </w:r>
          </w:p>
        </w:tc>
        <w:tc>
          <w:tcPr>
            <w:tcW w:w="3124" w:type="dxa"/>
          </w:tcPr>
          <w:p w14:paraId="5BB234F9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32924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67121A" w14:textId="5EA72213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14:paraId="062E4C49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219" w14:paraId="3C9FDDEB" w14:textId="77777777" w:rsidTr="000A2D56">
        <w:trPr>
          <w:trHeight w:val="352"/>
        </w:trPr>
        <w:tc>
          <w:tcPr>
            <w:tcW w:w="3124" w:type="dxa"/>
          </w:tcPr>
          <w:p w14:paraId="31BE87D1" w14:textId="2BBDC399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HEXAGONO</w:t>
            </w:r>
          </w:p>
        </w:tc>
        <w:tc>
          <w:tcPr>
            <w:tcW w:w="3124" w:type="dxa"/>
          </w:tcPr>
          <w:p w14:paraId="71F2989D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A100BD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D3A22" w14:textId="02D5A82A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A5C290D" w14:textId="77777777" w:rsidR="009C2219" w:rsidRDefault="009C2219" w:rsidP="009C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CD6537" w14:textId="0DCBB235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5A805A1E" w14:textId="275FC108" w:rsidR="0046702C" w:rsidRPr="00FD7AC4" w:rsidRDefault="00BE367C" w:rsidP="00555785">
      <w:pPr>
        <w:rPr>
          <w:rFonts w:ascii="Calibri" w:hAnsi="Calibri" w:cs="Calibri"/>
          <w:sz w:val="24"/>
          <w:szCs w:val="24"/>
        </w:rPr>
      </w:pPr>
      <w:r w:rsidRPr="00FD7AC4">
        <w:rPr>
          <w:rFonts w:ascii="Calibri" w:hAnsi="Calibri" w:cs="Calibri"/>
          <w:b/>
          <w:bCs/>
          <w:sz w:val="24"/>
          <w:szCs w:val="24"/>
          <w:u w:val="single"/>
        </w:rPr>
        <w:t>III.- Calcular</w:t>
      </w:r>
      <w:r w:rsidRPr="00FD7AC4">
        <w:rPr>
          <w:rFonts w:ascii="Calibri" w:hAnsi="Calibri" w:cs="Calibri"/>
          <w:sz w:val="24"/>
          <w:szCs w:val="24"/>
        </w:rPr>
        <w:t xml:space="preserve"> el valor del ángulo desconocido en cada uno de los polígonos, escribiendo el desarrollo y considerando la suma de los ángulos interiores o exteriores</w:t>
      </w:r>
      <w:r w:rsidR="00AA0788">
        <w:rPr>
          <w:rFonts w:ascii="Calibri" w:hAnsi="Calibri" w:cs="Calibri"/>
          <w:sz w:val="24"/>
          <w:szCs w:val="24"/>
        </w:rPr>
        <w:t>, con responsabilidad</w:t>
      </w:r>
      <w:r w:rsidRPr="00FD7AC4">
        <w:rPr>
          <w:rFonts w:ascii="Calibri" w:hAnsi="Calibri" w:cs="Calibri"/>
          <w:sz w:val="24"/>
          <w:szCs w:val="24"/>
        </w:rPr>
        <w:t xml:space="preserve">. </w:t>
      </w:r>
    </w:p>
    <w:p w14:paraId="6D97D4CF" w14:textId="77777777" w:rsidR="00BE367C" w:rsidRDefault="00BE367C" w:rsidP="00555785">
      <w:pPr>
        <w:rPr>
          <w:rFonts w:ascii="Calibri" w:hAnsi="Calibri" w:cs="Calibri"/>
          <w:sz w:val="22"/>
          <w:szCs w:val="22"/>
        </w:rPr>
      </w:pPr>
    </w:p>
    <w:p w14:paraId="77057FA0" w14:textId="77777777" w:rsidR="00BE367C" w:rsidRDefault="00BE367C" w:rsidP="00555785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FD7AC4" w14:paraId="3F26C094" w14:textId="77777777" w:rsidTr="00FD7AC4">
        <w:trPr>
          <w:trHeight w:val="2400"/>
        </w:trPr>
        <w:tc>
          <w:tcPr>
            <w:tcW w:w="3964" w:type="dxa"/>
          </w:tcPr>
          <w:p w14:paraId="6E4006A0" w14:textId="2176360C" w:rsidR="00FD7AC4" w:rsidRPr="00825333" w:rsidRDefault="00FD7AC4" w:rsidP="00825333">
            <w:pPr>
              <w:pStyle w:val="Prrafodelista"/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8395BD" wp14:editId="5E304D6F">
                  <wp:simplePos x="0" y="0"/>
                  <wp:positionH relativeFrom="column">
                    <wp:posOffset>367402</wp:posOffset>
                  </wp:positionH>
                  <wp:positionV relativeFrom="paragraph">
                    <wp:posOffset>258277</wp:posOffset>
                  </wp:positionV>
                  <wp:extent cx="2078355" cy="1521460"/>
                  <wp:effectExtent l="0" t="0" r="0" b="2540"/>
                  <wp:wrapTopAndBottom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2" w:type="dxa"/>
          </w:tcPr>
          <w:p w14:paraId="294B0C61" w14:textId="610ADF02" w:rsidR="00FD7AC4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Desarrollo: </w:t>
            </w:r>
          </w:p>
        </w:tc>
      </w:tr>
      <w:tr w:rsidR="00BE367C" w14:paraId="24DEF44A" w14:textId="77777777" w:rsidTr="00FD7AC4">
        <w:tc>
          <w:tcPr>
            <w:tcW w:w="3964" w:type="dxa"/>
          </w:tcPr>
          <w:p w14:paraId="16E82D69" w14:textId="143B22D2" w:rsidR="00BE367C" w:rsidRPr="00825333" w:rsidRDefault="00BE367C" w:rsidP="00825333">
            <w:pPr>
              <w:pStyle w:val="Prrafodelista"/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7CC6E8" wp14:editId="49C3C876">
                  <wp:simplePos x="0" y="0"/>
                  <wp:positionH relativeFrom="column">
                    <wp:posOffset>555601</wp:posOffset>
                  </wp:positionH>
                  <wp:positionV relativeFrom="paragraph">
                    <wp:posOffset>226060</wp:posOffset>
                  </wp:positionV>
                  <wp:extent cx="1311215" cy="1311215"/>
                  <wp:effectExtent l="0" t="0" r="3810" b="3810"/>
                  <wp:wrapTopAndBottom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15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2" w:type="dxa"/>
          </w:tcPr>
          <w:p w14:paraId="6422C4A6" w14:textId="12A686F7" w:rsidR="00BE367C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Desarrollo:</w:t>
            </w:r>
          </w:p>
        </w:tc>
      </w:tr>
      <w:tr w:rsidR="00BE367C" w14:paraId="4B857AF3" w14:textId="77777777" w:rsidTr="00FD7AC4">
        <w:tc>
          <w:tcPr>
            <w:tcW w:w="3964" w:type="dxa"/>
          </w:tcPr>
          <w:p w14:paraId="04A49BE5" w14:textId="77777777" w:rsidR="00BE367C" w:rsidRDefault="00825333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object w:dxaOrig="225" w:dyaOrig="225" w14:anchorId="066D8C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42.35pt;margin-top:18.35pt;width:111.4pt;height:100.55pt;z-index:251661312;mso-position-horizontal-relative:text;mso-position-vertical-relative:text;mso-width-relative:page;mso-height-relative:page">
                  <v:imagedata r:id="rId18" o:title=""/>
                  <w10:wrap type="topAndBottom"/>
                </v:shape>
                <o:OLEObject Type="Embed" ProgID="PBrush" ShapeID="_x0000_s1033" DrawAspect="Content" ObjectID="_1649524358" r:id="rId1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  <w:p w14:paraId="184E8883" w14:textId="39FD5C5C" w:rsidR="006A4594" w:rsidRDefault="006A4594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7D7C3F6" w14:textId="19946655" w:rsidR="00BE367C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Desarrollo:</w:t>
            </w:r>
          </w:p>
        </w:tc>
      </w:tr>
      <w:tr w:rsidR="00BE367C" w14:paraId="08F4E687" w14:textId="77777777" w:rsidTr="00FD7AC4">
        <w:tc>
          <w:tcPr>
            <w:tcW w:w="3964" w:type="dxa"/>
          </w:tcPr>
          <w:p w14:paraId="5ACA9A29" w14:textId="26097A1E" w:rsidR="00BE367C" w:rsidRPr="00825333" w:rsidRDefault="00825333" w:rsidP="008253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lastRenderedPageBreak/>
              <w:object w:dxaOrig="225" w:dyaOrig="225" w14:anchorId="131B2F8F">
                <v:shape id="_x0000_s1034" type="#_x0000_t75" style="position:absolute;margin-left:21.3pt;margin-top:23.75pt;width:118.85pt;height:78.1pt;z-index:251663360;mso-position-horizontal-relative:text;mso-position-vertical-relative:text;mso-width-relative:page;mso-height-relative:page">
                  <v:imagedata r:id="rId20" o:title=""/>
                  <w10:wrap type="topAndBottom"/>
                </v:shape>
                <o:OLEObject Type="Embed" ProgID="PBrush" ShapeID="_x0000_s1034" DrawAspect="Content" ObjectID="_1649524359" r:id="rId21"/>
              </w:object>
            </w:r>
            <w:r w:rsidRPr="00825333">
              <w:rPr>
                <w:rFonts w:ascii="Calibri" w:hAnsi="Calibri" w:cs="Calibri"/>
                <w:sz w:val="22"/>
                <w:szCs w:val="22"/>
              </w:rPr>
              <w:t>d)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</w:tcPr>
          <w:p w14:paraId="7BBB58D8" w14:textId="37CA53A5" w:rsidR="00BE367C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Desarrollo:</w:t>
            </w:r>
          </w:p>
          <w:p w14:paraId="53BFE094" w14:textId="77777777" w:rsidR="00FD7AC4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92A6A1" w14:textId="77777777" w:rsidR="00FD7AC4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428818" w14:textId="77777777" w:rsidR="00FD7AC4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921042" w14:textId="77777777" w:rsidR="00FD7AC4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890797" w14:textId="1C8671F2" w:rsidR="00FD7AC4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67C" w14:paraId="36A2AF86" w14:textId="77777777" w:rsidTr="00FD7AC4">
        <w:tc>
          <w:tcPr>
            <w:tcW w:w="3964" w:type="dxa"/>
          </w:tcPr>
          <w:p w14:paraId="400994E2" w14:textId="77777777" w:rsidR="00BE367C" w:rsidRDefault="00825333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object w:dxaOrig="225" w:dyaOrig="225" w14:anchorId="6BED4993">
                <v:shape id="_x0000_s1035" type="#_x0000_t75" style="position:absolute;margin-left:44.4pt;margin-top:21.05pt;width:107.3pt;height:101.2pt;z-index:251665408;mso-position-horizontal-relative:text;mso-position-vertical-relative:text;mso-width-relative:page;mso-height-relative:page">
                  <v:imagedata r:id="rId22" o:title=""/>
                  <w10:wrap type="topAndBottom"/>
                </v:shape>
                <o:OLEObject Type="Embed" ProgID="PBrush" ShapeID="_x0000_s1035" DrawAspect="Content" ObjectID="_1649524360" r:id="rId23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e) </w:t>
            </w:r>
          </w:p>
          <w:p w14:paraId="635841A5" w14:textId="64377ED5" w:rsidR="00AA0788" w:rsidRDefault="00AA0788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BDB4995" w14:textId="67F7BD53" w:rsidR="00BE367C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Desarrollo:</w:t>
            </w:r>
          </w:p>
        </w:tc>
      </w:tr>
      <w:tr w:rsidR="00BE367C" w14:paraId="46A3EDCD" w14:textId="77777777" w:rsidTr="00FD7AC4">
        <w:tc>
          <w:tcPr>
            <w:tcW w:w="3964" w:type="dxa"/>
          </w:tcPr>
          <w:p w14:paraId="647B2B42" w14:textId="77777777" w:rsidR="00BE367C" w:rsidRDefault="00825333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object w:dxaOrig="225" w:dyaOrig="225" w14:anchorId="3AEC2658">
                <v:shape id="_x0000_s1036" type="#_x0000_t75" style="position:absolute;margin-left:16.5pt;margin-top:21.05pt;width:2in;height:93.75pt;z-index:251667456;mso-position-horizontal-relative:text;mso-position-vertical-relative:text;mso-width-relative:page;mso-height-relative:page">
                  <v:imagedata r:id="rId24" o:title=""/>
                  <w10:wrap type="topAndBottom"/>
                </v:shape>
                <o:OLEObject Type="Embed" ProgID="PBrush" ShapeID="_x0000_s1036" DrawAspect="Content" ObjectID="_1649524361" r:id="rId25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f) </w:t>
            </w:r>
          </w:p>
          <w:p w14:paraId="550DE79E" w14:textId="74FB3708" w:rsidR="00AA0788" w:rsidRDefault="00AA0788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17B6A26" w14:textId="262717EF" w:rsidR="00BE367C" w:rsidRDefault="00FD7AC4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Desarrollo:</w:t>
            </w:r>
          </w:p>
        </w:tc>
      </w:tr>
    </w:tbl>
    <w:p w14:paraId="1AF4A6E2" w14:textId="77777777" w:rsid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14:paraId="59AEE70C" w14:textId="77777777" w:rsid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14:paraId="5B92E253" w14:textId="6D0B3652" w:rsidR="00825333" w:rsidRPr="00C55459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 w:rsidRPr="00C55459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OJO: No te olvides de enviar tu guía desarrollada al email correspondiente de cada profesor.</w:t>
      </w:r>
    </w:p>
    <w:p w14:paraId="537EA23B" w14:textId="3C22A559" w:rsidR="009C2219" w:rsidRDefault="009C2219" w:rsidP="00555785">
      <w:pPr>
        <w:rPr>
          <w:rFonts w:ascii="Calibri" w:hAnsi="Calibri" w:cs="Calibri"/>
          <w:sz w:val="22"/>
          <w:szCs w:val="22"/>
        </w:rPr>
      </w:pPr>
    </w:p>
    <w:p w14:paraId="0D556897" w14:textId="77777777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49C6AC6" w14:textId="6857BBC2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8CAEC67" w14:textId="6BDBE69C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E2ADB8A" w14:textId="7D353A7C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E11A2E6" w14:textId="05A35B80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FA0069" w14:textId="77777777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7BF69FF" w14:textId="77777777" w:rsidR="009E282F" w:rsidRDefault="009E282F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976B55D" w14:textId="0FB90347" w:rsidR="00825333" w:rsidRDefault="00825333" w:rsidP="0082533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1481A">
        <w:rPr>
          <w:rFonts w:asciiTheme="minorHAnsi" w:hAnsiTheme="minorHAnsi" w:cstheme="minorHAnsi"/>
          <w:b/>
          <w:caps/>
          <w:sz w:val="22"/>
          <w:szCs w:val="22"/>
        </w:rPr>
        <w:t>Soluciones</w:t>
      </w:r>
    </w:p>
    <w:tbl>
      <w:tblPr>
        <w:tblStyle w:val="Tablaconcuadrcula"/>
        <w:tblpPr w:leftFromText="141" w:rightFromText="141" w:vertAnchor="text" w:horzAnchor="page" w:tblpX="5408" w:tblpY="314"/>
        <w:tblW w:w="0" w:type="auto"/>
        <w:tblLook w:val="04A0" w:firstRow="1" w:lastRow="0" w:firstColumn="1" w:lastColumn="0" w:noHBand="0" w:noVBand="1"/>
      </w:tblPr>
      <w:tblGrid>
        <w:gridCol w:w="1249"/>
        <w:gridCol w:w="1249"/>
      </w:tblGrid>
      <w:tr w:rsidR="009E282F" w14:paraId="64909D1C" w14:textId="77777777" w:rsidTr="009E282F">
        <w:trPr>
          <w:trHeight w:val="260"/>
        </w:trPr>
        <w:tc>
          <w:tcPr>
            <w:tcW w:w="1249" w:type="dxa"/>
          </w:tcPr>
          <w:p w14:paraId="60D51171" w14:textId="2021E708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360°</w:t>
            </w:r>
          </w:p>
        </w:tc>
        <w:tc>
          <w:tcPr>
            <w:tcW w:w="1249" w:type="dxa"/>
          </w:tcPr>
          <w:p w14:paraId="690AF61D" w14:textId="7B566296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120°</w:t>
            </w:r>
          </w:p>
        </w:tc>
      </w:tr>
      <w:tr w:rsidR="009E282F" w14:paraId="6D984FF1" w14:textId="77777777" w:rsidTr="009E282F">
        <w:trPr>
          <w:trHeight w:val="247"/>
        </w:trPr>
        <w:tc>
          <w:tcPr>
            <w:tcW w:w="1249" w:type="dxa"/>
          </w:tcPr>
          <w:p w14:paraId="1AE82E90" w14:textId="0ABEDB46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360°</w:t>
            </w:r>
          </w:p>
        </w:tc>
        <w:tc>
          <w:tcPr>
            <w:tcW w:w="1249" w:type="dxa"/>
          </w:tcPr>
          <w:p w14:paraId="584F19A9" w14:textId="0D435277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90° </w:t>
            </w:r>
          </w:p>
        </w:tc>
      </w:tr>
      <w:tr w:rsidR="009E282F" w14:paraId="30E99BC0" w14:textId="77777777" w:rsidTr="009E282F">
        <w:trPr>
          <w:trHeight w:val="260"/>
        </w:trPr>
        <w:tc>
          <w:tcPr>
            <w:tcW w:w="1249" w:type="dxa"/>
          </w:tcPr>
          <w:p w14:paraId="073FD1CE" w14:textId="4DB55DFD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360°</w:t>
            </w:r>
          </w:p>
        </w:tc>
        <w:tc>
          <w:tcPr>
            <w:tcW w:w="1249" w:type="dxa"/>
          </w:tcPr>
          <w:p w14:paraId="36608C0D" w14:textId="41C680E8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72°</w:t>
            </w:r>
          </w:p>
        </w:tc>
      </w:tr>
      <w:tr w:rsidR="009E282F" w14:paraId="512473BD" w14:textId="77777777" w:rsidTr="009E282F">
        <w:trPr>
          <w:trHeight w:val="247"/>
        </w:trPr>
        <w:tc>
          <w:tcPr>
            <w:tcW w:w="1249" w:type="dxa"/>
          </w:tcPr>
          <w:p w14:paraId="0D08E41A" w14:textId="0970554A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360°</w:t>
            </w:r>
          </w:p>
        </w:tc>
        <w:tc>
          <w:tcPr>
            <w:tcW w:w="1249" w:type="dxa"/>
          </w:tcPr>
          <w:p w14:paraId="29237AA2" w14:textId="2344AFEF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60°</w:t>
            </w:r>
          </w:p>
        </w:tc>
      </w:tr>
    </w:tbl>
    <w:p w14:paraId="4CC3E3D7" w14:textId="77777777" w:rsid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794" w:tblpY="58"/>
        <w:tblW w:w="0" w:type="auto"/>
        <w:tblLook w:val="04A0" w:firstRow="1" w:lastRow="0" w:firstColumn="1" w:lastColumn="0" w:noHBand="0" w:noVBand="1"/>
      </w:tblPr>
      <w:tblGrid>
        <w:gridCol w:w="1249"/>
        <w:gridCol w:w="1249"/>
      </w:tblGrid>
      <w:tr w:rsidR="009E282F" w14:paraId="5C5B5F84" w14:textId="77777777" w:rsidTr="009E282F">
        <w:trPr>
          <w:trHeight w:val="260"/>
        </w:trPr>
        <w:tc>
          <w:tcPr>
            <w:tcW w:w="1249" w:type="dxa"/>
          </w:tcPr>
          <w:p w14:paraId="239E65A8" w14:textId="305AA232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180°</w:t>
            </w:r>
          </w:p>
        </w:tc>
        <w:tc>
          <w:tcPr>
            <w:tcW w:w="1249" w:type="dxa"/>
          </w:tcPr>
          <w:p w14:paraId="0EAEA0CC" w14:textId="76BD9F56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60°</w:t>
            </w:r>
          </w:p>
        </w:tc>
      </w:tr>
      <w:tr w:rsidR="009E282F" w14:paraId="42D0071B" w14:textId="77777777" w:rsidTr="009E282F">
        <w:trPr>
          <w:trHeight w:val="247"/>
        </w:trPr>
        <w:tc>
          <w:tcPr>
            <w:tcW w:w="1249" w:type="dxa"/>
          </w:tcPr>
          <w:p w14:paraId="386C27A4" w14:textId="7C7B94A7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360°</w:t>
            </w:r>
          </w:p>
        </w:tc>
        <w:tc>
          <w:tcPr>
            <w:tcW w:w="1249" w:type="dxa"/>
          </w:tcPr>
          <w:p w14:paraId="28398C81" w14:textId="35FB9979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90°</w:t>
            </w:r>
          </w:p>
        </w:tc>
      </w:tr>
      <w:tr w:rsidR="009E282F" w14:paraId="50A70762" w14:textId="77777777" w:rsidTr="009E282F">
        <w:trPr>
          <w:trHeight w:val="260"/>
        </w:trPr>
        <w:tc>
          <w:tcPr>
            <w:tcW w:w="1249" w:type="dxa"/>
          </w:tcPr>
          <w:p w14:paraId="41AD7345" w14:textId="04BDA4D9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540°</w:t>
            </w:r>
          </w:p>
        </w:tc>
        <w:tc>
          <w:tcPr>
            <w:tcW w:w="1249" w:type="dxa"/>
          </w:tcPr>
          <w:p w14:paraId="362BFD73" w14:textId="1A7B1750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108°</w:t>
            </w:r>
          </w:p>
        </w:tc>
      </w:tr>
      <w:tr w:rsidR="009E282F" w14:paraId="26764C69" w14:textId="77777777" w:rsidTr="009E282F">
        <w:trPr>
          <w:trHeight w:val="247"/>
        </w:trPr>
        <w:tc>
          <w:tcPr>
            <w:tcW w:w="1249" w:type="dxa"/>
          </w:tcPr>
          <w:p w14:paraId="32D315F1" w14:textId="3A74154F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720°</w:t>
            </w:r>
          </w:p>
        </w:tc>
        <w:tc>
          <w:tcPr>
            <w:tcW w:w="1249" w:type="dxa"/>
          </w:tcPr>
          <w:p w14:paraId="66FD8222" w14:textId="73F85A6B" w:rsidR="009E282F" w:rsidRPr="009E282F" w:rsidRDefault="009E282F" w:rsidP="009E282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82F">
              <w:rPr>
                <w:rFonts w:asciiTheme="minorHAnsi" w:hAnsiTheme="minorHAnsi" w:cstheme="minorHAnsi"/>
                <w:bCs/>
                <w:sz w:val="22"/>
                <w:szCs w:val="22"/>
              </w:rPr>
              <w:t>120°</w:t>
            </w:r>
          </w:p>
        </w:tc>
      </w:tr>
    </w:tbl>
    <w:p w14:paraId="76222AFC" w14:textId="5C63F166" w:rsidR="009E282F" w:rsidRDefault="009E282F" w:rsidP="009E282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Ítem I: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Ítem II: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E9419CA" w14:textId="17D7FA5D" w:rsidR="009E282F" w:rsidRDefault="009E282F" w:rsidP="009E282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557142F" w14:textId="1CDFBE4C" w:rsidR="009E282F" w:rsidRDefault="009E282F" w:rsidP="009E282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37B0D138" w14:textId="77777777" w:rsidR="009E282F" w:rsidRDefault="009E282F" w:rsidP="009E282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2088ECB" w14:textId="77777777" w:rsid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4321C0B0" w14:textId="79ED8D2F" w:rsid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Ítem III: </w:t>
      </w:r>
    </w:p>
    <w:p w14:paraId="294E4DCB" w14:textId="77777777" w:rsid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8865" w:type="dxa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8"/>
        <w:gridCol w:w="1478"/>
        <w:gridCol w:w="1478"/>
      </w:tblGrid>
      <w:tr w:rsidR="009E282F" w:rsidRPr="00825333" w14:paraId="03E8E2AE" w14:textId="77777777" w:rsidTr="009E282F">
        <w:trPr>
          <w:trHeight w:val="463"/>
        </w:trPr>
        <w:tc>
          <w:tcPr>
            <w:tcW w:w="1477" w:type="dxa"/>
          </w:tcPr>
          <w:p w14:paraId="41D76809" w14:textId="46A928F4" w:rsidR="009E282F" w:rsidRPr="00825333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333">
              <w:rPr>
                <w:rFonts w:asciiTheme="minorHAnsi" w:hAnsiTheme="minorHAnsi" w:cstheme="minorHAnsi"/>
                <w:bCs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y= 125°</w:t>
            </w:r>
          </w:p>
        </w:tc>
        <w:tc>
          <w:tcPr>
            <w:tcW w:w="1477" w:type="dxa"/>
          </w:tcPr>
          <w:p w14:paraId="7FBF0525" w14:textId="4EBED66E" w:rsidR="009E282F" w:rsidRPr="00825333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333">
              <w:rPr>
                <w:rFonts w:asciiTheme="minorHAnsi" w:hAnsiTheme="minorHAnsi" w:cstheme="minorHAnsi"/>
                <w:bCs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x= 163°</w:t>
            </w:r>
          </w:p>
        </w:tc>
        <w:tc>
          <w:tcPr>
            <w:tcW w:w="1477" w:type="dxa"/>
          </w:tcPr>
          <w:p w14:paraId="5E356183" w14:textId="2E47EF77" w:rsidR="009E282F" w:rsidRPr="00825333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333">
              <w:rPr>
                <w:rFonts w:asciiTheme="minorHAnsi" w:hAnsiTheme="minorHAnsi" w:cstheme="minorHAnsi"/>
                <w:bCs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x= 168°</w:t>
            </w:r>
          </w:p>
        </w:tc>
        <w:tc>
          <w:tcPr>
            <w:tcW w:w="1478" w:type="dxa"/>
          </w:tcPr>
          <w:p w14:paraId="40EACF35" w14:textId="424E4A0D" w:rsidR="009E282F" w:rsidRPr="00825333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333">
              <w:rPr>
                <w:rFonts w:asciiTheme="minorHAnsi" w:hAnsiTheme="minorHAnsi" w:cstheme="minorHAnsi"/>
                <w:bCs/>
                <w:sz w:val="22"/>
                <w:szCs w:val="22"/>
              </w:rPr>
              <w:t>d)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x=120°</w:t>
            </w:r>
          </w:p>
        </w:tc>
        <w:tc>
          <w:tcPr>
            <w:tcW w:w="1478" w:type="dxa"/>
          </w:tcPr>
          <w:p w14:paraId="0B1BFE52" w14:textId="261D069B" w:rsidR="009E282F" w:rsidRPr="00825333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333">
              <w:rPr>
                <w:rFonts w:asciiTheme="minorHAnsi" w:hAnsiTheme="minorHAnsi" w:cstheme="minorHAnsi"/>
                <w:bCs/>
                <w:sz w:val="22"/>
                <w:szCs w:val="22"/>
              </w:rPr>
              <w:t>e)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y= 115°</w:t>
            </w:r>
          </w:p>
        </w:tc>
        <w:tc>
          <w:tcPr>
            <w:tcW w:w="1478" w:type="dxa"/>
          </w:tcPr>
          <w:p w14:paraId="65154744" w14:textId="77777777" w:rsidR="009E282F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5333">
              <w:rPr>
                <w:rFonts w:asciiTheme="minorHAnsi" w:hAnsiTheme="minorHAnsi" w:cstheme="minorHAnsi"/>
                <w:bCs/>
                <w:sz w:val="22"/>
                <w:szCs w:val="22"/>
              </w:rPr>
              <w:t>f)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x= 72,5</w:t>
            </w:r>
          </w:p>
          <w:p w14:paraId="4BF85001" w14:textId="0BE5AD2D" w:rsidR="009E282F" w:rsidRPr="00825333" w:rsidRDefault="009E282F" w:rsidP="0082533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y= 107,5</w:t>
            </w:r>
          </w:p>
        </w:tc>
      </w:tr>
    </w:tbl>
    <w:p w14:paraId="3C74A0DF" w14:textId="03D951BF" w:rsidR="00825333" w:rsidRPr="00825333" w:rsidRDefault="00825333" w:rsidP="00825333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</w:p>
    <w:p w14:paraId="0E17AA89" w14:textId="2938965F" w:rsidR="009C2219" w:rsidRDefault="009C2219" w:rsidP="00555785">
      <w:pPr>
        <w:rPr>
          <w:rFonts w:ascii="Calibri" w:hAnsi="Calibri" w:cs="Calibri"/>
          <w:sz w:val="22"/>
          <w:szCs w:val="22"/>
        </w:rPr>
      </w:pPr>
    </w:p>
    <w:p w14:paraId="7D064C13" w14:textId="1D1E24B7" w:rsidR="0046702C" w:rsidRDefault="0046702C" w:rsidP="00555785">
      <w:pPr>
        <w:rPr>
          <w:rFonts w:ascii="Calibri" w:hAnsi="Calibri" w:cs="Calibri"/>
          <w:sz w:val="22"/>
          <w:szCs w:val="22"/>
        </w:rPr>
      </w:pPr>
    </w:p>
    <w:p w14:paraId="28733F7F" w14:textId="77777777" w:rsidR="009E282F" w:rsidRDefault="009E282F" w:rsidP="00555785">
      <w:pPr>
        <w:rPr>
          <w:rFonts w:ascii="Calibri" w:hAnsi="Calibri" w:cs="Calibri"/>
          <w:sz w:val="22"/>
          <w:szCs w:val="22"/>
        </w:rPr>
      </w:pPr>
    </w:p>
    <w:p w14:paraId="4F21B274" w14:textId="77777777" w:rsidR="0046702C" w:rsidRDefault="0046702C" w:rsidP="00555785">
      <w:pPr>
        <w:rPr>
          <w:rFonts w:ascii="Calibri" w:hAnsi="Calibri" w:cs="Calibri"/>
          <w:sz w:val="22"/>
          <w:szCs w:val="22"/>
        </w:rPr>
      </w:pPr>
    </w:p>
    <w:p w14:paraId="4E92984A" w14:textId="77777777" w:rsidR="00555785" w:rsidRPr="000E2F03" w:rsidRDefault="00555785" w:rsidP="0032156A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proofErr w:type="gramStart"/>
      <w:r w:rsidRPr="000E2F03">
        <w:rPr>
          <w:rFonts w:ascii="Georgia" w:hAnsi="Georgia"/>
          <w:b/>
          <w:i/>
        </w:rPr>
        <w:t>M.PvM</w:t>
      </w:r>
      <w:proofErr w:type="spellEnd"/>
      <w:proofErr w:type="gram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footerReference w:type="default" r:id="rId26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FD32" w14:textId="77777777" w:rsidR="00A96C49" w:rsidRDefault="00A96C49" w:rsidP="002F20F3">
      <w:r>
        <w:separator/>
      </w:r>
    </w:p>
  </w:endnote>
  <w:endnote w:type="continuationSeparator" w:id="0">
    <w:p w14:paraId="6FF84753" w14:textId="77777777" w:rsidR="00A96C49" w:rsidRDefault="00A96C49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5</w:t>
    </w:r>
    <w:r w:rsidRPr="004F1D76">
      <w:rPr>
        <w:rFonts w:ascii="Calibri" w:hAnsi="Calibri"/>
        <w:sz w:val="22"/>
        <w:szCs w:val="22"/>
      </w:rPr>
      <w:fldChar w:fldCharType="end"/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764B" w14:textId="77777777" w:rsidR="00A96C49" w:rsidRDefault="00A96C49" w:rsidP="002F20F3">
      <w:r>
        <w:separator/>
      </w:r>
    </w:p>
  </w:footnote>
  <w:footnote w:type="continuationSeparator" w:id="0">
    <w:p w14:paraId="05035AD8" w14:textId="77777777" w:rsidR="00A96C49" w:rsidRDefault="00A96C49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7E30" w14:textId="3DC66B1C" w:rsidR="00A96C49" w:rsidRPr="005359F9" w:rsidRDefault="0032156A" w:rsidP="001E4B46">
    <w:pPr>
      <w:pStyle w:val="Encabezado"/>
      <w:rPr>
        <w:caps/>
        <w:sz w:val="24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7706B876">
              <wp:simplePos x="0" y="0"/>
              <wp:positionH relativeFrom="column">
                <wp:posOffset>646430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5028EC94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32156A">
                            <w:rPr>
                              <w:rFonts w:ascii="Calibri" w:hAnsi="Calibri" w:cs="Calibri"/>
                            </w:rPr>
                            <w:t xml:space="preserve"> y Pedro Soto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9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5028EC94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32156A">
                      <w:rPr>
                        <w:rFonts w:ascii="Calibri" w:hAnsi="Calibri" w:cs="Calibri"/>
                      </w:rPr>
                      <w:t xml:space="preserve"> y Pedro Soto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C154A"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2529F469" wp14:editId="258AA9E2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DD47F" w14:textId="1AC9D866" w:rsidR="00A96C49" w:rsidRPr="005359F9" w:rsidRDefault="00AA0788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9524362" r:id="rId3"/>
      </w:object>
    </w:r>
    <w:r w:rsidR="00A96C49">
      <w:rPr>
        <w:sz w:val="24"/>
        <w:szCs w:val="24"/>
      </w:rPr>
      <w:t xml:space="preserve">     </w:t>
    </w:r>
  </w:p>
  <w:p w14:paraId="7C5842B4" w14:textId="37272D22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700F58">
      <w:rPr>
        <w:rFonts w:ascii="Calibri" w:hAnsi="Calibri" w:cs="Calibri"/>
        <w:b/>
        <w:caps/>
        <w:sz w:val="22"/>
        <w:szCs w:val="22"/>
      </w:rPr>
      <w:t xml:space="preserve"> Nº</w:t>
    </w:r>
    <w:r w:rsidR="00AA0788">
      <w:rPr>
        <w:rFonts w:ascii="Calibri" w:hAnsi="Calibri" w:cs="Calibri"/>
        <w:b/>
        <w:caps/>
        <w:sz w:val="22"/>
        <w:szCs w:val="22"/>
      </w:rPr>
      <w:t>2</w:t>
    </w: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036FD5"/>
    <w:multiLevelType w:val="hybridMultilevel"/>
    <w:tmpl w:val="D12AB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5BDF"/>
    <w:multiLevelType w:val="hybridMultilevel"/>
    <w:tmpl w:val="5742E134"/>
    <w:lvl w:ilvl="0" w:tplc="2660976A">
      <w:start w:val="1"/>
      <w:numFmt w:val="upperRoman"/>
      <w:lvlText w:val="%1."/>
      <w:lvlJc w:val="left"/>
      <w:pPr>
        <w:ind w:left="1080" w:hanging="720"/>
      </w:pPr>
      <w:rPr>
        <w:rFonts w:ascii="Verdana" w:hAnsi="Verdana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D0A3C"/>
    <w:multiLevelType w:val="hybridMultilevel"/>
    <w:tmpl w:val="9B909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 w15:restartNumberingAfterBreak="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 w15:restartNumberingAfterBreak="0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 w15:restartNumberingAfterBreak="0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 w15:restartNumberingAfterBreak="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18"/>
  </w:num>
  <w:num w:numId="5">
    <w:abstractNumId w:val="13"/>
  </w:num>
  <w:num w:numId="6">
    <w:abstractNumId w:val="32"/>
  </w:num>
  <w:num w:numId="7">
    <w:abstractNumId w:val="37"/>
  </w:num>
  <w:num w:numId="8">
    <w:abstractNumId w:val="39"/>
  </w:num>
  <w:num w:numId="9">
    <w:abstractNumId w:val="10"/>
  </w:num>
  <w:num w:numId="10">
    <w:abstractNumId w:val="28"/>
  </w:num>
  <w:num w:numId="11">
    <w:abstractNumId w:val="19"/>
  </w:num>
  <w:num w:numId="12">
    <w:abstractNumId w:val="40"/>
  </w:num>
  <w:num w:numId="13">
    <w:abstractNumId w:val="31"/>
  </w:num>
  <w:num w:numId="14">
    <w:abstractNumId w:val="2"/>
  </w:num>
  <w:num w:numId="15">
    <w:abstractNumId w:val="38"/>
  </w:num>
  <w:num w:numId="16">
    <w:abstractNumId w:val="5"/>
  </w:num>
  <w:num w:numId="17">
    <w:abstractNumId w:val="43"/>
  </w:num>
  <w:num w:numId="18">
    <w:abstractNumId w:val="11"/>
  </w:num>
  <w:num w:numId="19">
    <w:abstractNumId w:val="30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  <w:num w:numId="24">
    <w:abstractNumId w:val="25"/>
  </w:num>
  <w:num w:numId="25">
    <w:abstractNumId w:val="35"/>
  </w:num>
  <w:num w:numId="26">
    <w:abstractNumId w:val="8"/>
  </w:num>
  <w:num w:numId="27">
    <w:abstractNumId w:val="9"/>
  </w:num>
  <w:num w:numId="28">
    <w:abstractNumId w:val="20"/>
  </w:num>
  <w:num w:numId="29">
    <w:abstractNumId w:val="1"/>
  </w:num>
  <w:num w:numId="30">
    <w:abstractNumId w:val="41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42"/>
  </w:num>
  <w:num w:numId="36">
    <w:abstractNumId w:val="44"/>
  </w:num>
  <w:num w:numId="37">
    <w:abstractNumId w:val="36"/>
  </w:num>
  <w:num w:numId="38">
    <w:abstractNumId w:val="17"/>
  </w:num>
  <w:num w:numId="39">
    <w:abstractNumId w:val="12"/>
  </w:num>
  <w:num w:numId="40">
    <w:abstractNumId w:val="34"/>
  </w:num>
  <w:num w:numId="41">
    <w:abstractNumId w:val="21"/>
  </w:num>
  <w:num w:numId="42">
    <w:abstractNumId w:val="14"/>
  </w:num>
  <w:num w:numId="43">
    <w:abstractNumId w:val="26"/>
  </w:num>
  <w:num w:numId="44">
    <w:abstractNumId w:val="29"/>
  </w:num>
  <w:num w:numId="4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44B"/>
    <w:rsid w:val="000C295B"/>
    <w:rsid w:val="000C3EFE"/>
    <w:rsid w:val="000F4EC3"/>
    <w:rsid w:val="000F603C"/>
    <w:rsid w:val="000F79CE"/>
    <w:rsid w:val="001277E5"/>
    <w:rsid w:val="00161257"/>
    <w:rsid w:val="00163AB0"/>
    <w:rsid w:val="0017252C"/>
    <w:rsid w:val="0019740D"/>
    <w:rsid w:val="001A05F2"/>
    <w:rsid w:val="001E20BE"/>
    <w:rsid w:val="001E3010"/>
    <w:rsid w:val="001E4B46"/>
    <w:rsid w:val="001F0940"/>
    <w:rsid w:val="001F59A4"/>
    <w:rsid w:val="00202153"/>
    <w:rsid w:val="00205D14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2016"/>
    <w:rsid w:val="002A515A"/>
    <w:rsid w:val="002C085E"/>
    <w:rsid w:val="002C1CE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156A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D52D5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6702C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3CDD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91698"/>
    <w:rsid w:val="006A4594"/>
    <w:rsid w:val="006B4AAD"/>
    <w:rsid w:val="006B4FA2"/>
    <w:rsid w:val="00700F58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C154A"/>
    <w:rsid w:val="007E0D31"/>
    <w:rsid w:val="007E5301"/>
    <w:rsid w:val="007F7F25"/>
    <w:rsid w:val="008009CF"/>
    <w:rsid w:val="008123F2"/>
    <w:rsid w:val="00814054"/>
    <w:rsid w:val="00825333"/>
    <w:rsid w:val="00825F33"/>
    <w:rsid w:val="0083624A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242"/>
    <w:rsid w:val="0093770F"/>
    <w:rsid w:val="00942B66"/>
    <w:rsid w:val="00947AEB"/>
    <w:rsid w:val="009802B9"/>
    <w:rsid w:val="0099767F"/>
    <w:rsid w:val="009A365E"/>
    <w:rsid w:val="009A51D0"/>
    <w:rsid w:val="009C1C52"/>
    <w:rsid w:val="009C2219"/>
    <w:rsid w:val="009D5730"/>
    <w:rsid w:val="009E282F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0788"/>
    <w:rsid w:val="00AA2A4B"/>
    <w:rsid w:val="00AB537A"/>
    <w:rsid w:val="00AC41BA"/>
    <w:rsid w:val="00AC7EC1"/>
    <w:rsid w:val="00AD1B26"/>
    <w:rsid w:val="00AD2537"/>
    <w:rsid w:val="00AD78E0"/>
    <w:rsid w:val="00AE1589"/>
    <w:rsid w:val="00B02121"/>
    <w:rsid w:val="00B07373"/>
    <w:rsid w:val="00B16BD6"/>
    <w:rsid w:val="00B56639"/>
    <w:rsid w:val="00B579E7"/>
    <w:rsid w:val="00B677CD"/>
    <w:rsid w:val="00BA7463"/>
    <w:rsid w:val="00BB3966"/>
    <w:rsid w:val="00BC5F6D"/>
    <w:rsid w:val="00BE367C"/>
    <w:rsid w:val="00BE6D98"/>
    <w:rsid w:val="00BF59F9"/>
    <w:rsid w:val="00C305D6"/>
    <w:rsid w:val="00C64C82"/>
    <w:rsid w:val="00C66A00"/>
    <w:rsid w:val="00C74221"/>
    <w:rsid w:val="00C74E22"/>
    <w:rsid w:val="00C86D12"/>
    <w:rsid w:val="00CA394F"/>
    <w:rsid w:val="00CB08E6"/>
    <w:rsid w:val="00CC1385"/>
    <w:rsid w:val="00CC7ACC"/>
    <w:rsid w:val="00CD39AB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A2622"/>
    <w:rsid w:val="00DA2A99"/>
    <w:rsid w:val="00DC3A7A"/>
    <w:rsid w:val="00DC72A5"/>
    <w:rsid w:val="00DE320F"/>
    <w:rsid w:val="00DF4740"/>
    <w:rsid w:val="00DF6DE9"/>
    <w:rsid w:val="00E13F7B"/>
    <w:rsid w:val="00E14D10"/>
    <w:rsid w:val="00E16A6A"/>
    <w:rsid w:val="00E45151"/>
    <w:rsid w:val="00E461E5"/>
    <w:rsid w:val="00E63387"/>
    <w:rsid w:val="00E80008"/>
    <w:rsid w:val="00E949D2"/>
    <w:rsid w:val="00EA27EC"/>
    <w:rsid w:val="00ED223C"/>
    <w:rsid w:val="00EE0F22"/>
    <w:rsid w:val="00EE3675"/>
    <w:rsid w:val="00EE71B7"/>
    <w:rsid w:val="00F01064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D7AC4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59"/>
    <w:rsid w:val="00F633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F3C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3CD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70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702C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hyperlink" Target="mailto:pedro.soto.icv@gmail.com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profenaseya@g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8</TotalTime>
  <Pages>3</Pages>
  <Words>349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naseyah@gmail.com</cp:lastModifiedBy>
  <cp:revision>2</cp:revision>
  <cp:lastPrinted>2019-08-29T14:51:00Z</cp:lastPrinted>
  <dcterms:created xsi:type="dcterms:W3CDTF">2020-04-28T00:25:00Z</dcterms:created>
  <dcterms:modified xsi:type="dcterms:W3CDTF">2020-04-28T00:25:00Z</dcterms:modified>
</cp:coreProperties>
</file>