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4944" w:rsidRDefault="001E3761" w:rsidP="003227ED">
      <w:pPr>
        <w:spacing w:after="0" w:line="240" w:lineRule="auto"/>
        <w:rPr>
          <w:rFonts w:ascii="Comic Sans MS" w:hAnsi="Comic Sans MS"/>
          <w:sz w:val="20"/>
        </w:rPr>
      </w:pPr>
      <w:r>
        <w:rPr>
          <w:noProof/>
          <w:lang w:eastAsia="es-CL"/>
        </w:rPr>
        <w:drawing>
          <wp:anchor distT="0" distB="0" distL="114300" distR="114300" simplePos="0" relativeHeight="251672576" behindDoc="1" locked="0" layoutInCell="1" allowOverlap="1" wp14:anchorId="3D2872D1" wp14:editId="53C99743">
            <wp:simplePos x="0" y="0"/>
            <wp:positionH relativeFrom="column">
              <wp:posOffset>4287520</wp:posOffset>
            </wp:positionH>
            <wp:positionV relativeFrom="paragraph">
              <wp:posOffset>50800</wp:posOffset>
            </wp:positionV>
            <wp:extent cx="1325880" cy="908050"/>
            <wp:effectExtent l="0" t="0" r="0" b="6350"/>
            <wp:wrapThrough wrapText="bothSides">
              <wp:wrapPolygon edited="0">
                <wp:start x="0" y="0"/>
                <wp:lineTo x="0" y="21449"/>
                <wp:lineTo x="21310" y="21449"/>
                <wp:lineTo x="21310" y="0"/>
                <wp:lineTo x="0" y="0"/>
              </wp:wrapPolygon>
            </wp:wrapThrough>
            <wp:docPr id="57345" name="Imagen 57345" descr="http://www.observatoriobioetica.org/wp-content/uploads/2013/12/Miopia-300x2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observatoriobioetica.org/wp-content/uploads/2013/12/Miopia-300x206.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25880" cy="908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E3761" w:rsidRDefault="001E3761" w:rsidP="001E3761">
      <w:pPr>
        <w:pStyle w:val="Ttulo"/>
        <w:jc w:val="left"/>
        <w:rPr>
          <w:rFonts w:ascii="Comic Sans MS" w:hAnsi="Comic Sans MS"/>
          <w:b w:val="0"/>
          <w:sz w:val="18"/>
          <w:szCs w:val="18"/>
        </w:rPr>
      </w:pPr>
      <w:r>
        <w:rPr>
          <w:rFonts w:ascii="Comic Sans MS" w:hAnsi="Comic Sans MS"/>
          <w:b w:val="0"/>
          <w:noProof/>
          <w:sz w:val="18"/>
          <w:szCs w:val="18"/>
        </w:rPr>
        <w:drawing>
          <wp:anchor distT="0" distB="0" distL="114300" distR="114300" simplePos="0" relativeHeight="251674624" behindDoc="1" locked="0" layoutInCell="1" allowOverlap="0" wp14:anchorId="3B94D9DF" wp14:editId="5877089E">
            <wp:simplePos x="0" y="0"/>
            <wp:positionH relativeFrom="column">
              <wp:posOffset>-344170</wp:posOffset>
            </wp:positionH>
            <wp:positionV relativeFrom="paragraph">
              <wp:posOffset>-367030</wp:posOffset>
            </wp:positionV>
            <wp:extent cx="668655" cy="891540"/>
            <wp:effectExtent l="0" t="0" r="0" b="0"/>
            <wp:wrapTight wrapText="bothSides">
              <wp:wrapPolygon edited="0">
                <wp:start x="0" y="0"/>
                <wp:lineTo x="0" y="21231"/>
                <wp:lineTo x="21333" y="21231"/>
                <wp:lineTo x="21333" y="0"/>
                <wp:lineTo x="0" y="0"/>
              </wp:wrapPolygon>
            </wp:wrapTight>
            <wp:docPr id="11"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8655" cy="8915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b w:val="0"/>
          <w:sz w:val="18"/>
          <w:szCs w:val="18"/>
        </w:rPr>
        <w:t>Instituto Inmaculada Concepción Valdivia</w:t>
      </w:r>
    </w:p>
    <w:p w:rsidR="001E3761" w:rsidRDefault="001E3761" w:rsidP="001E3761">
      <w:pPr>
        <w:pStyle w:val="Ttulo"/>
        <w:jc w:val="left"/>
        <w:rPr>
          <w:rFonts w:ascii="Comic Sans MS" w:hAnsi="Comic Sans MS"/>
          <w:b w:val="0"/>
          <w:sz w:val="18"/>
          <w:szCs w:val="18"/>
        </w:rPr>
      </w:pPr>
      <w:r>
        <w:rPr>
          <w:rFonts w:ascii="Comic Sans MS" w:hAnsi="Comic Sans MS"/>
          <w:b w:val="0"/>
          <w:sz w:val="18"/>
          <w:szCs w:val="18"/>
        </w:rPr>
        <w:t>Departamento de Ciencias y Educación Tecnológica</w:t>
      </w:r>
    </w:p>
    <w:p w:rsidR="001E3761" w:rsidRPr="001E3761" w:rsidRDefault="001E3761" w:rsidP="001E3761">
      <w:pPr>
        <w:pStyle w:val="Ttulo"/>
        <w:jc w:val="left"/>
        <w:rPr>
          <w:rFonts w:ascii="Comic Sans MS" w:hAnsi="Comic Sans MS"/>
          <w:b w:val="0"/>
          <w:sz w:val="18"/>
          <w:szCs w:val="18"/>
        </w:rPr>
      </w:pPr>
      <w:r>
        <w:rPr>
          <w:rFonts w:ascii="Comic Sans MS" w:hAnsi="Comic Sans MS"/>
          <w:b w:val="0"/>
          <w:sz w:val="18"/>
          <w:szCs w:val="18"/>
        </w:rPr>
        <w:t>Biología</w:t>
      </w:r>
    </w:p>
    <w:p w:rsidR="001E3761" w:rsidRDefault="001E3761" w:rsidP="003227ED">
      <w:pPr>
        <w:spacing w:after="0" w:line="240" w:lineRule="auto"/>
        <w:rPr>
          <w:noProof/>
          <w:lang w:eastAsia="es-CL"/>
        </w:rPr>
      </w:pPr>
    </w:p>
    <w:p w:rsidR="001E3761" w:rsidRDefault="001E3761" w:rsidP="001E3761">
      <w:pPr>
        <w:pStyle w:val="Ttulo"/>
        <w:jc w:val="left"/>
        <w:rPr>
          <w:rFonts w:ascii="Comic Sans MS" w:hAnsi="Comic Sans MS"/>
          <w:i/>
          <w:iCs/>
          <w:sz w:val="24"/>
        </w:rPr>
      </w:pPr>
      <w:r w:rsidRPr="005F78A7">
        <w:rPr>
          <w:rFonts w:ascii="Comic Sans MS" w:hAnsi="Comic Sans MS"/>
          <w:i/>
          <w:iCs/>
          <w:sz w:val="24"/>
        </w:rPr>
        <w:t>Aunque el camino sea pedregoso, adelante con valor. P v M</w:t>
      </w:r>
    </w:p>
    <w:p w:rsidR="001E3761" w:rsidRPr="005F78A7" w:rsidRDefault="00026E6D" w:rsidP="001E3761">
      <w:pPr>
        <w:pStyle w:val="Ttulo"/>
        <w:jc w:val="left"/>
        <w:rPr>
          <w:rFonts w:ascii="Comic Sans MS" w:hAnsi="Comic Sans MS"/>
          <w:i/>
          <w:iCs/>
          <w:sz w:val="24"/>
        </w:rPr>
      </w:pPr>
      <w:r>
        <w:rPr>
          <w:rFonts w:ascii="Comic Sans MS" w:hAnsi="Comic Sans MS"/>
          <w:i/>
          <w:iCs/>
          <w:sz w:val="24"/>
        </w:rPr>
        <w:t>jaraahumada@gmail.com</w:t>
      </w:r>
    </w:p>
    <w:p w:rsidR="001E3761" w:rsidRPr="001E3761" w:rsidRDefault="001E3761" w:rsidP="001E3761">
      <w:pPr>
        <w:jc w:val="center"/>
        <w:rPr>
          <w:rFonts w:ascii="Comic Sans MS" w:hAnsi="Comic Sans MS"/>
          <w:i/>
          <w:iCs/>
          <w:sz w:val="32"/>
          <w:szCs w:val="32"/>
        </w:rPr>
      </w:pPr>
      <w:r w:rsidRPr="0092341C">
        <w:rPr>
          <w:rFonts w:ascii="Comic Sans MS" w:hAnsi="Comic Sans MS"/>
          <w:i/>
          <w:iCs/>
          <w:sz w:val="24"/>
          <w:szCs w:val="24"/>
        </w:rPr>
        <w:t>Guía de Ejercicio Nª5 Biología IV M PD</w:t>
      </w:r>
    </w:p>
    <w:p w:rsidR="001E3761" w:rsidRPr="001E3761" w:rsidRDefault="001E3761" w:rsidP="001E3761">
      <w:pPr>
        <w:spacing w:after="0" w:line="240" w:lineRule="auto"/>
        <w:rPr>
          <w:rFonts w:ascii="Comic Sans MS" w:hAnsi="Comic Sans MS"/>
          <w:sz w:val="20"/>
          <w:szCs w:val="20"/>
        </w:rPr>
      </w:pPr>
      <w:r w:rsidRPr="001E3761">
        <w:rPr>
          <w:rFonts w:ascii="Comic Sans MS" w:hAnsi="Comic Sans MS"/>
          <w:sz w:val="20"/>
          <w:szCs w:val="20"/>
        </w:rPr>
        <w:t>Objetivos:</w:t>
      </w:r>
    </w:p>
    <w:p w:rsidR="001E3761" w:rsidRPr="001E3761" w:rsidRDefault="001E3761" w:rsidP="001E3761">
      <w:pPr>
        <w:spacing w:after="0" w:line="240" w:lineRule="auto"/>
        <w:rPr>
          <w:rFonts w:ascii="Comic Sans MS" w:hAnsi="Comic Sans MS"/>
          <w:sz w:val="20"/>
          <w:szCs w:val="20"/>
        </w:rPr>
      </w:pPr>
      <w:r w:rsidRPr="001E3761">
        <w:rPr>
          <w:rFonts w:ascii="Comic Sans MS" w:hAnsi="Comic Sans MS"/>
          <w:sz w:val="20"/>
          <w:szCs w:val="20"/>
        </w:rPr>
        <w:t>Capacidad: Razonamiento lógico           Destrezas: Analizar</w:t>
      </w:r>
    </w:p>
    <w:p w:rsidR="001E3761" w:rsidRPr="001E3761" w:rsidRDefault="001E3761" w:rsidP="001E3761">
      <w:pPr>
        <w:spacing w:after="0" w:line="240" w:lineRule="auto"/>
        <w:rPr>
          <w:rFonts w:ascii="Comic Sans MS" w:hAnsi="Comic Sans MS"/>
          <w:sz w:val="20"/>
          <w:szCs w:val="20"/>
        </w:rPr>
      </w:pPr>
      <w:r w:rsidRPr="001E3761">
        <w:rPr>
          <w:rFonts w:ascii="Comic Sans MS" w:hAnsi="Comic Sans MS"/>
          <w:sz w:val="20"/>
          <w:szCs w:val="20"/>
        </w:rPr>
        <w:t>Valor: Libertad             Actitud: Responsabilidad</w:t>
      </w:r>
    </w:p>
    <w:p w:rsidR="001E3761" w:rsidRPr="001E3761" w:rsidRDefault="001E3761" w:rsidP="001E3761">
      <w:pPr>
        <w:spacing w:after="0" w:line="240" w:lineRule="auto"/>
        <w:rPr>
          <w:rFonts w:ascii="Comic Sans MS" w:hAnsi="Comic Sans MS"/>
          <w:sz w:val="20"/>
          <w:szCs w:val="20"/>
        </w:rPr>
      </w:pPr>
      <w:r w:rsidRPr="001E3761">
        <w:rPr>
          <w:rFonts w:ascii="Comic Sans MS" w:hAnsi="Comic Sans MS"/>
          <w:sz w:val="20"/>
          <w:szCs w:val="20"/>
        </w:rPr>
        <w:t>Contenido: Diferenciación Celular</w:t>
      </w:r>
    </w:p>
    <w:p w:rsidR="001E3761" w:rsidRPr="001E3761" w:rsidRDefault="001E3761" w:rsidP="001E3761">
      <w:pPr>
        <w:jc w:val="center"/>
        <w:rPr>
          <w:rFonts w:ascii="Comic Sans MS" w:hAnsi="Comic Sans MS"/>
          <w:sz w:val="28"/>
          <w:szCs w:val="28"/>
        </w:rPr>
      </w:pPr>
      <w:r w:rsidRPr="001E3761">
        <w:rPr>
          <w:rFonts w:ascii="Comic Sans MS" w:hAnsi="Comic Sans MS"/>
          <w:sz w:val="28"/>
          <w:szCs w:val="28"/>
        </w:rPr>
        <w:t>Un Experimento Interesante</w:t>
      </w:r>
    </w:p>
    <w:p w:rsidR="001E3761" w:rsidRPr="00AF7B46" w:rsidRDefault="001E3761" w:rsidP="001E3761">
      <w:pPr>
        <w:rPr>
          <w:rFonts w:ascii="Comic Sans MS" w:hAnsi="Comic Sans MS"/>
          <w:i/>
          <w:iCs/>
        </w:rPr>
      </w:pPr>
      <w:r w:rsidRPr="00AF7B46">
        <w:rPr>
          <w:rFonts w:ascii="Comic Sans MS" w:hAnsi="Comic Sans MS"/>
          <w:i/>
          <w:iCs/>
        </w:rPr>
        <w:t xml:space="preserve">Los discos </w:t>
      </w:r>
      <w:r w:rsidRPr="00AF7B46">
        <w:rPr>
          <w:rFonts w:ascii="Comic Sans MS" w:hAnsi="Comic Sans MS"/>
          <w:i/>
          <w:iCs/>
          <w:u w:val="single"/>
        </w:rPr>
        <w:t xml:space="preserve">imaginales </w:t>
      </w:r>
      <w:r w:rsidRPr="00AF7B46">
        <w:rPr>
          <w:rFonts w:ascii="Comic Sans MS" w:hAnsi="Comic Sans MS"/>
          <w:i/>
          <w:iCs/>
        </w:rPr>
        <w:t>de Drosóphila.</w:t>
      </w:r>
    </w:p>
    <w:p w:rsidR="001E3761" w:rsidRDefault="001E3761" w:rsidP="001E3761">
      <w:pPr>
        <w:rPr>
          <w:rFonts w:ascii="Comic Sans MS" w:hAnsi="Comic Sans MS"/>
          <w:sz w:val="20"/>
          <w:szCs w:val="20"/>
        </w:rPr>
      </w:pPr>
      <w:r>
        <w:rPr>
          <w:rFonts w:ascii="Comic Sans MS" w:hAnsi="Comic Sans MS"/>
        </w:rPr>
        <w:t>Los discos son grupos de células que se encuentran en la larva indiferenciada pero que durante la metamorfosis darán lugar a patas, alas, antenas etc. Cada disco está predeterminado para convertirse en un tipo especial de estructura adulta. Este compromiso es muy estable y hereditario como lo demuestran los experimentos de transplantes de discos efectuadas por Hadorn. Los discos transplantados al abdomen de moscas adultas se mantienen indiferenciados y se multiplican formando masas sólidas de tejido en la cavidad abdominal. Los fragmentos de estos discos transplantados se pueden volver a trasplantar en forma seriada en moscas adultas sin que den origen a tejidos a tejidos diferenciados. Sin embargo, es posible estimular los discos trasplantados para que experimenten diferenciación, mediante el trasplante a larvas que luego experimentarán metamorfosis, proporcionando así las condiciones hormonales adecuadas para la diferenciación. Los discos trasplantados en serie en el abdomen de moscas adultas durante nueve años (1800 generaciones celulares) pueden todavía luego de la metamorfosis diferenciarse en estructuras que corresponden al disco original (pata, ala o antena)</w:t>
      </w:r>
      <w:r w:rsidR="00A16D8F">
        <w:rPr>
          <w:rFonts w:ascii="Comic Sans MS" w:hAnsi="Comic Sans MS"/>
        </w:rPr>
        <w:t>.</w:t>
      </w:r>
    </w:p>
    <w:p w:rsidR="001E3761" w:rsidRPr="00A16D8F" w:rsidRDefault="001E3761" w:rsidP="001E3761">
      <w:pPr>
        <w:rPr>
          <w:rFonts w:ascii="Comic Sans MS" w:hAnsi="Comic Sans MS"/>
          <w:b/>
          <w:bCs/>
          <w:sz w:val="20"/>
          <w:szCs w:val="20"/>
        </w:rPr>
      </w:pPr>
      <w:r w:rsidRPr="00AF7B46">
        <w:rPr>
          <w:rFonts w:ascii="Comic Sans MS" w:hAnsi="Comic Sans MS"/>
          <w:b/>
          <w:bCs/>
          <w:sz w:val="20"/>
          <w:szCs w:val="20"/>
        </w:rPr>
        <w:t>Analizar</w:t>
      </w:r>
      <w:r>
        <w:rPr>
          <w:rFonts w:ascii="Comic Sans MS" w:hAnsi="Comic Sans MS"/>
          <w:sz w:val="20"/>
          <w:szCs w:val="20"/>
        </w:rPr>
        <w:t xml:space="preserve"> el experimento de Hadorn respondiendo las siguientes preguntas trabajando con </w:t>
      </w:r>
      <w:r w:rsidRPr="00AF7B46">
        <w:rPr>
          <w:rFonts w:ascii="Comic Sans MS" w:hAnsi="Comic Sans MS"/>
          <w:b/>
          <w:bCs/>
          <w:sz w:val="20"/>
          <w:szCs w:val="20"/>
        </w:rPr>
        <w:t>responsabilidad.</w:t>
      </w:r>
    </w:p>
    <w:p w:rsidR="001E3761" w:rsidRDefault="001E3761" w:rsidP="001E3761">
      <w:pPr>
        <w:rPr>
          <w:rFonts w:ascii="Comic Sans MS" w:hAnsi="Comic Sans MS"/>
          <w:sz w:val="20"/>
          <w:szCs w:val="20"/>
        </w:rPr>
      </w:pPr>
      <w:r>
        <w:rPr>
          <w:rFonts w:ascii="Comic Sans MS" w:hAnsi="Comic Sans MS"/>
          <w:sz w:val="20"/>
          <w:szCs w:val="20"/>
        </w:rPr>
        <w:t>a. ¿Qué pretendió probar el científico con este experimento? (vendría siendo la hipótesis</w:t>
      </w:r>
      <w:r w:rsidR="00A16D8F">
        <w:rPr>
          <w:rFonts w:ascii="Comic Sans MS" w:hAnsi="Comic Sans MS"/>
          <w:sz w:val="20"/>
          <w:szCs w:val="20"/>
        </w:rPr>
        <w:t>)</w:t>
      </w:r>
    </w:p>
    <w:p w:rsidR="001E3761" w:rsidRDefault="001E3761" w:rsidP="001E3761">
      <w:pPr>
        <w:rPr>
          <w:rFonts w:ascii="Comic Sans MS" w:hAnsi="Comic Sans MS"/>
          <w:sz w:val="20"/>
          <w:szCs w:val="20"/>
        </w:rPr>
      </w:pPr>
      <w:r>
        <w:rPr>
          <w:rFonts w:ascii="Comic Sans MS" w:hAnsi="Comic Sans MS"/>
          <w:sz w:val="20"/>
          <w:szCs w:val="20"/>
        </w:rPr>
        <w:t>b. Cuál fue el procedimiento que utilizó?</w:t>
      </w:r>
    </w:p>
    <w:p w:rsidR="001E3761" w:rsidRDefault="001E3761" w:rsidP="001E3761">
      <w:pPr>
        <w:rPr>
          <w:rFonts w:ascii="Comic Sans MS" w:hAnsi="Comic Sans MS"/>
          <w:sz w:val="20"/>
          <w:szCs w:val="20"/>
        </w:rPr>
      </w:pPr>
      <w:r>
        <w:rPr>
          <w:rFonts w:ascii="Comic Sans MS" w:hAnsi="Comic Sans MS"/>
          <w:sz w:val="20"/>
          <w:szCs w:val="20"/>
        </w:rPr>
        <w:t>c. ¿Cuáles fueron sus resultados?</w:t>
      </w:r>
    </w:p>
    <w:p w:rsidR="00A16D8F" w:rsidRDefault="00A16D8F" w:rsidP="001E3761">
      <w:pPr>
        <w:rPr>
          <w:rFonts w:ascii="Comic Sans MS" w:hAnsi="Comic Sans MS"/>
          <w:sz w:val="20"/>
          <w:szCs w:val="20"/>
        </w:rPr>
      </w:pPr>
    </w:p>
    <w:p w:rsidR="001E3761" w:rsidRDefault="001E3761" w:rsidP="001E3761">
      <w:pPr>
        <w:rPr>
          <w:rFonts w:ascii="Comic Sans MS" w:hAnsi="Comic Sans MS"/>
          <w:sz w:val="20"/>
          <w:szCs w:val="20"/>
        </w:rPr>
      </w:pPr>
      <w:r>
        <w:rPr>
          <w:rFonts w:ascii="Comic Sans MS" w:hAnsi="Comic Sans MS"/>
          <w:sz w:val="20"/>
          <w:szCs w:val="20"/>
        </w:rPr>
        <w:lastRenderedPageBreak/>
        <w:t xml:space="preserve"> Con respecto a estos resultados es importante interpretarlos ,para facilitar esta interpretación (que es parte del análisis) te ayudará responder las preguntas.</w:t>
      </w:r>
    </w:p>
    <w:p w:rsidR="001E3761" w:rsidRDefault="001E3761" w:rsidP="001E3761">
      <w:pPr>
        <w:rPr>
          <w:rFonts w:ascii="Comic Sans MS" w:hAnsi="Comic Sans MS"/>
          <w:sz w:val="20"/>
          <w:szCs w:val="20"/>
        </w:rPr>
      </w:pPr>
      <w:r>
        <w:rPr>
          <w:rFonts w:ascii="Comic Sans MS" w:hAnsi="Comic Sans MS"/>
          <w:sz w:val="20"/>
          <w:szCs w:val="20"/>
        </w:rPr>
        <w:t xml:space="preserve">d. ¿Qué pasó cuando las células se trasplantaron a moscas adultas? </w:t>
      </w:r>
    </w:p>
    <w:p w:rsidR="001E3761" w:rsidRDefault="001E3761" w:rsidP="001E3761">
      <w:pPr>
        <w:rPr>
          <w:rFonts w:ascii="Comic Sans MS" w:hAnsi="Comic Sans MS"/>
          <w:sz w:val="20"/>
          <w:szCs w:val="20"/>
        </w:rPr>
      </w:pPr>
      <w:r>
        <w:rPr>
          <w:rFonts w:ascii="Comic Sans MS" w:hAnsi="Comic Sans MS"/>
          <w:sz w:val="20"/>
          <w:szCs w:val="20"/>
        </w:rPr>
        <w:t>e. ¿Qué pasó cuando las células se trasplantaron a larvas?</w:t>
      </w:r>
    </w:p>
    <w:p w:rsidR="001E3761" w:rsidRDefault="001E3761" w:rsidP="001E3761">
      <w:pPr>
        <w:rPr>
          <w:rFonts w:ascii="Comic Sans MS" w:hAnsi="Comic Sans MS"/>
          <w:sz w:val="20"/>
          <w:szCs w:val="20"/>
        </w:rPr>
      </w:pPr>
      <w:r>
        <w:rPr>
          <w:rFonts w:ascii="Comic Sans MS" w:hAnsi="Comic Sans MS"/>
          <w:sz w:val="20"/>
          <w:szCs w:val="20"/>
        </w:rPr>
        <w:t>f. ¿Cómo lo explicas? Pon atención en aquello que marcó la diferencia en la respuesta celular en ambos casos.</w:t>
      </w:r>
    </w:p>
    <w:p w:rsidR="001E3761" w:rsidRDefault="001E3761" w:rsidP="001E3761">
      <w:pPr>
        <w:rPr>
          <w:rFonts w:ascii="Comic Sans MS" w:hAnsi="Comic Sans MS"/>
          <w:sz w:val="20"/>
          <w:szCs w:val="20"/>
        </w:rPr>
      </w:pPr>
      <w:r>
        <w:rPr>
          <w:rFonts w:ascii="Comic Sans MS" w:hAnsi="Comic Sans MS"/>
          <w:sz w:val="20"/>
          <w:szCs w:val="20"/>
        </w:rPr>
        <w:t xml:space="preserve">g. </w:t>
      </w:r>
      <w:r w:rsidR="00E80D19">
        <w:rPr>
          <w:rFonts w:ascii="Comic Sans MS" w:hAnsi="Comic Sans MS"/>
          <w:sz w:val="20"/>
          <w:szCs w:val="20"/>
        </w:rPr>
        <w:t>¿ Què relación enc</w:t>
      </w:r>
      <w:r w:rsidR="00FC3401">
        <w:rPr>
          <w:rFonts w:ascii="Comic Sans MS" w:hAnsi="Comic Sans MS"/>
          <w:sz w:val="20"/>
          <w:szCs w:val="20"/>
        </w:rPr>
        <w:t>uentras</w:t>
      </w:r>
      <w:r w:rsidR="00E80D19">
        <w:rPr>
          <w:rFonts w:ascii="Comic Sans MS" w:hAnsi="Comic Sans MS"/>
          <w:sz w:val="20"/>
          <w:szCs w:val="20"/>
        </w:rPr>
        <w:t xml:space="preserve"> entre este experimento y el concepto determinación celular?</w:t>
      </w:r>
    </w:p>
    <w:p w:rsidR="003227ED" w:rsidRDefault="003227ED" w:rsidP="003227ED">
      <w:pPr>
        <w:spacing w:after="0" w:line="240" w:lineRule="auto"/>
        <w:rPr>
          <w:sz w:val="28"/>
        </w:rPr>
      </w:pPr>
    </w:p>
    <w:p w:rsidR="00E54944" w:rsidRPr="00E54944" w:rsidRDefault="00E54944" w:rsidP="003227ED">
      <w:pPr>
        <w:spacing w:after="0" w:line="240" w:lineRule="auto"/>
        <w:rPr>
          <w:rFonts w:ascii="Comic Sans MS" w:hAnsi="Comic Sans MS"/>
        </w:rPr>
      </w:pPr>
    </w:p>
    <w:p w:rsidR="00744306" w:rsidRDefault="00744306" w:rsidP="00BE513B">
      <w:pPr>
        <w:spacing w:after="0" w:line="240" w:lineRule="auto"/>
        <w:rPr>
          <w:rFonts w:ascii="Comic Sans MS" w:hAnsi="Comic Sans MS"/>
        </w:rPr>
      </w:pPr>
      <w:r>
        <w:rPr>
          <w:rFonts w:ascii="Comic Sans MS" w:hAnsi="Comic Sans MS"/>
        </w:rPr>
        <w:t>IMPORTANTE.</w:t>
      </w:r>
    </w:p>
    <w:p w:rsidR="00744306" w:rsidRDefault="00744306" w:rsidP="00BE513B">
      <w:pPr>
        <w:spacing w:after="0" w:line="240" w:lineRule="auto"/>
        <w:rPr>
          <w:rFonts w:ascii="Comic Sans MS" w:hAnsi="Comic Sans MS"/>
        </w:rPr>
      </w:pPr>
      <w:r>
        <w:rPr>
          <w:rFonts w:ascii="Comic Sans MS" w:hAnsi="Comic Sans MS"/>
        </w:rPr>
        <w:t>Son 7 preguntas pero no te asustes porque las respuestas no son largas.</w:t>
      </w:r>
    </w:p>
    <w:p w:rsidR="00744306" w:rsidRDefault="00744306" w:rsidP="00BE513B">
      <w:pPr>
        <w:spacing w:after="0" w:line="240" w:lineRule="auto"/>
        <w:rPr>
          <w:rFonts w:ascii="Comic Sans MS" w:hAnsi="Comic Sans MS"/>
        </w:rPr>
      </w:pPr>
      <w:r>
        <w:rPr>
          <w:rFonts w:ascii="Comic Sans MS" w:hAnsi="Comic Sans MS"/>
        </w:rPr>
        <w:t xml:space="preserve">Al terminar lee todas tus respuestas. Sin considerar las preguntas, como si fuera un solo párrafo. Te darás cuenta que si analizaste. </w:t>
      </w:r>
    </w:p>
    <w:p w:rsidR="00744306" w:rsidRDefault="00744306" w:rsidP="00BE513B">
      <w:pPr>
        <w:spacing w:after="0" w:line="240" w:lineRule="auto"/>
        <w:rPr>
          <w:rFonts w:ascii="Comic Sans MS" w:hAnsi="Comic Sans MS"/>
        </w:rPr>
      </w:pPr>
    </w:p>
    <w:p w:rsidR="001E3761" w:rsidRDefault="001E3761" w:rsidP="00BE513B">
      <w:pPr>
        <w:spacing w:after="0" w:line="240" w:lineRule="auto"/>
        <w:rPr>
          <w:rFonts w:ascii="Comic Sans MS" w:hAnsi="Comic Sans MS"/>
        </w:rPr>
      </w:pPr>
    </w:p>
    <w:p w:rsidR="004D4638" w:rsidRDefault="00744306" w:rsidP="003227ED">
      <w:pPr>
        <w:spacing w:after="0" w:line="240" w:lineRule="auto"/>
        <w:rPr>
          <w:rFonts w:ascii="Comic Sans MS" w:hAnsi="Comic Sans MS"/>
        </w:rPr>
      </w:pPr>
      <w:r>
        <w:rPr>
          <w:rFonts w:ascii="Comic Sans MS" w:hAnsi="Comic Sans MS"/>
        </w:rPr>
        <w:t>Cualquier cosa puedes comunicarte conmigo cuando lo estimes conveniente.</w:t>
      </w:r>
    </w:p>
    <w:p w:rsidR="001E3761" w:rsidRDefault="001E3761" w:rsidP="003227ED">
      <w:pPr>
        <w:spacing w:after="0" w:line="240" w:lineRule="auto"/>
        <w:rPr>
          <w:sz w:val="28"/>
        </w:rPr>
      </w:pPr>
    </w:p>
    <w:p w:rsidR="004D4638" w:rsidRDefault="004D4638" w:rsidP="003227ED">
      <w:pPr>
        <w:spacing w:after="0" w:line="240" w:lineRule="auto"/>
        <w:rPr>
          <w:sz w:val="28"/>
        </w:rPr>
      </w:pPr>
    </w:p>
    <w:p w:rsidR="004D4638" w:rsidRDefault="004D4638" w:rsidP="003227ED">
      <w:pPr>
        <w:spacing w:after="0" w:line="240" w:lineRule="auto"/>
        <w:rPr>
          <w:sz w:val="28"/>
        </w:rPr>
      </w:pPr>
    </w:p>
    <w:p w:rsidR="004D4638" w:rsidRDefault="004D4638" w:rsidP="003227ED">
      <w:pPr>
        <w:spacing w:after="0" w:line="240" w:lineRule="auto"/>
        <w:rPr>
          <w:sz w:val="28"/>
        </w:rPr>
      </w:pPr>
    </w:p>
    <w:p w:rsidR="004D4638" w:rsidRDefault="004D4638" w:rsidP="003227ED">
      <w:pPr>
        <w:spacing w:after="0" w:line="240" w:lineRule="auto"/>
        <w:rPr>
          <w:sz w:val="28"/>
        </w:rPr>
      </w:pPr>
    </w:p>
    <w:p w:rsidR="004D4638" w:rsidRDefault="004D4638" w:rsidP="003227ED">
      <w:pPr>
        <w:spacing w:after="0" w:line="240" w:lineRule="auto"/>
        <w:rPr>
          <w:sz w:val="28"/>
        </w:rPr>
      </w:pPr>
    </w:p>
    <w:p w:rsidR="004D4638" w:rsidRDefault="004D4638" w:rsidP="003227ED">
      <w:pPr>
        <w:spacing w:after="0" w:line="240" w:lineRule="auto"/>
        <w:rPr>
          <w:sz w:val="28"/>
        </w:rPr>
      </w:pPr>
    </w:p>
    <w:p w:rsidR="004D4638" w:rsidRDefault="004D4638" w:rsidP="003227ED">
      <w:pPr>
        <w:spacing w:after="0" w:line="240" w:lineRule="auto"/>
        <w:rPr>
          <w:sz w:val="28"/>
        </w:rPr>
      </w:pPr>
    </w:p>
    <w:p w:rsidR="004D4638" w:rsidRDefault="004D4638" w:rsidP="003227ED">
      <w:pPr>
        <w:spacing w:after="0" w:line="240" w:lineRule="auto"/>
        <w:rPr>
          <w:sz w:val="28"/>
        </w:rPr>
      </w:pPr>
    </w:p>
    <w:p w:rsidR="004D4638" w:rsidRDefault="004D4638" w:rsidP="003227ED">
      <w:pPr>
        <w:spacing w:after="0" w:line="240" w:lineRule="auto"/>
        <w:rPr>
          <w:sz w:val="28"/>
        </w:rPr>
      </w:pPr>
    </w:p>
    <w:p w:rsidR="004D4638" w:rsidRDefault="004D4638" w:rsidP="003227ED">
      <w:pPr>
        <w:spacing w:after="0" w:line="240" w:lineRule="auto"/>
        <w:rPr>
          <w:sz w:val="28"/>
        </w:rPr>
      </w:pPr>
    </w:p>
    <w:p w:rsidR="004D4638" w:rsidRDefault="004D4638" w:rsidP="003227ED">
      <w:pPr>
        <w:spacing w:after="0" w:line="240" w:lineRule="auto"/>
        <w:rPr>
          <w:sz w:val="28"/>
        </w:rPr>
      </w:pPr>
    </w:p>
    <w:p w:rsidR="004D4638" w:rsidRDefault="004D4638" w:rsidP="003227ED">
      <w:pPr>
        <w:spacing w:after="0" w:line="240" w:lineRule="auto"/>
        <w:rPr>
          <w:sz w:val="28"/>
        </w:rPr>
      </w:pPr>
    </w:p>
    <w:p w:rsidR="004D4638" w:rsidRDefault="004D4638" w:rsidP="003227ED">
      <w:pPr>
        <w:spacing w:after="0" w:line="240" w:lineRule="auto"/>
        <w:rPr>
          <w:sz w:val="28"/>
        </w:rPr>
      </w:pPr>
    </w:p>
    <w:p w:rsidR="004D4638" w:rsidRDefault="004D4638" w:rsidP="003227ED">
      <w:pPr>
        <w:spacing w:after="0" w:line="240" w:lineRule="auto"/>
        <w:rPr>
          <w:sz w:val="28"/>
        </w:rPr>
      </w:pPr>
    </w:p>
    <w:p w:rsidR="004D4638" w:rsidRDefault="004D4638" w:rsidP="003227ED">
      <w:pPr>
        <w:spacing w:after="0" w:line="240" w:lineRule="auto"/>
        <w:rPr>
          <w:sz w:val="28"/>
        </w:rPr>
      </w:pPr>
    </w:p>
    <w:p w:rsidR="004D4638" w:rsidRDefault="004D4638" w:rsidP="003227ED">
      <w:pPr>
        <w:spacing w:after="0" w:line="240" w:lineRule="auto"/>
        <w:rPr>
          <w:sz w:val="28"/>
        </w:rPr>
      </w:pPr>
    </w:p>
    <w:p w:rsidR="004D4638" w:rsidRPr="008A3315" w:rsidRDefault="004D4638" w:rsidP="003227ED">
      <w:pPr>
        <w:spacing w:after="0" w:line="240" w:lineRule="auto"/>
        <w:rPr>
          <w:sz w:val="28"/>
        </w:rPr>
      </w:pPr>
    </w:p>
    <w:sectPr w:rsidR="004D4638" w:rsidRPr="008A3315" w:rsidSect="008A3315">
      <w:pgSz w:w="10440" w:h="15120" w:code="7"/>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01ABC"/>
    <w:multiLevelType w:val="hybridMultilevel"/>
    <w:tmpl w:val="7C6A6904"/>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87F7120"/>
    <w:multiLevelType w:val="hybridMultilevel"/>
    <w:tmpl w:val="1CB6D290"/>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243A6D69"/>
    <w:multiLevelType w:val="hybridMultilevel"/>
    <w:tmpl w:val="17DCC866"/>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4FF23CEE"/>
    <w:multiLevelType w:val="hybridMultilevel"/>
    <w:tmpl w:val="630651F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3787"/>
    <w:rsid w:val="0000078F"/>
    <w:rsid w:val="00026E6D"/>
    <w:rsid w:val="0009430F"/>
    <w:rsid w:val="000B666A"/>
    <w:rsid w:val="00133085"/>
    <w:rsid w:val="00136CB9"/>
    <w:rsid w:val="0014589B"/>
    <w:rsid w:val="00155D84"/>
    <w:rsid w:val="001A62D7"/>
    <w:rsid w:val="001E3761"/>
    <w:rsid w:val="0020480B"/>
    <w:rsid w:val="00260ECA"/>
    <w:rsid w:val="00273257"/>
    <w:rsid w:val="003227ED"/>
    <w:rsid w:val="00404474"/>
    <w:rsid w:val="00466A43"/>
    <w:rsid w:val="004859D3"/>
    <w:rsid w:val="004A2DEC"/>
    <w:rsid w:val="004A300D"/>
    <w:rsid w:val="004D4638"/>
    <w:rsid w:val="004E64F1"/>
    <w:rsid w:val="004E7296"/>
    <w:rsid w:val="00617AC8"/>
    <w:rsid w:val="006A626F"/>
    <w:rsid w:val="00744306"/>
    <w:rsid w:val="00816C62"/>
    <w:rsid w:val="00883787"/>
    <w:rsid w:val="008A3315"/>
    <w:rsid w:val="0090708C"/>
    <w:rsid w:val="009273A3"/>
    <w:rsid w:val="009645DF"/>
    <w:rsid w:val="009C056B"/>
    <w:rsid w:val="00A16D8F"/>
    <w:rsid w:val="00A74196"/>
    <w:rsid w:val="00AC0C1C"/>
    <w:rsid w:val="00B02E6E"/>
    <w:rsid w:val="00B90193"/>
    <w:rsid w:val="00BE513B"/>
    <w:rsid w:val="00BF6B6E"/>
    <w:rsid w:val="00C03030"/>
    <w:rsid w:val="00C22EA8"/>
    <w:rsid w:val="00C26ADF"/>
    <w:rsid w:val="00CB28EF"/>
    <w:rsid w:val="00D25CB1"/>
    <w:rsid w:val="00D30988"/>
    <w:rsid w:val="00E07F26"/>
    <w:rsid w:val="00E54944"/>
    <w:rsid w:val="00E80D19"/>
    <w:rsid w:val="00EA6F0F"/>
    <w:rsid w:val="00EF653D"/>
    <w:rsid w:val="00F00883"/>
    <w:rsid w:val="00F02F0A"/>
    <w:rsid w:val="00F13CF6"/>
    <w:rsid w:val="00F20CF2"/>
    <w:rsid w:val="00FC3401"/>
    <w:rsid w:val="00FE320D"/>
    <w:rsid w:val="00FF476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57620"/>
  <w15:docId w15:val="{2E37A73A-EE19-6F45-B7D7-288AEDB8E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A331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A3315"/>
    <w:rPr>
      <w:rFonts w:ascii="Tahoma" w:hAnsi="Tahoma" w:cs="Tahoma"/>
      <w:sz w:val="16"/>
      <w:szCs w:val="16"/>
    </w:rPr>
  </w:style>
  <w:style w:type="paragraph" w:styleId="Prrafodelista">
    <w:name w:val="List Paragraph"/>
    <w:basedOn w:val="Normal"/>
    <w:uiPriority w:val="34"/>
    <w:qFormat/>
    <w:rsid w:val="000B666A"/>
    <w:pPr>
      <w:ind w:left="720"/>
      <w:contextualSpacing/>
    </w:pPr>
  </w:style>
  <w:style w:type="paragraph" w:styleId="Ttulo">
    <w:name w:val="Title"/>
    <w:basedOn w:val="Normal"/>
    <w:link w:val="TtuloCar"/>
    <w:qFormat/>
    <w:rsid w:val="001E3761"/>
    <w:pPr>
      <w:spacing w:after="0" w:line="240" w:lineRule="auto"/>
      <w:jc w:val="center"/>
    </w:pPr>
    <w:rPr>
      <w:rFonts w:ascii="Batang" w:eastAsia="Batang" w:hAnsi="Batang" w:cs="Times New Roman"/>
      <w:b/>
      <w:bCs/>
      <w:sz w:val="32"/>
      <w:szCs w:val="24"/>
      <w:lang w:val="es-ES" w:eastAsia="es-ES"/>
    </w:rPr>
  </w:style>
  <w:style w:type="character" w:customStyle="1" w:styleId="TtuloCar">
    <w:name w:val="Título Car"/>
    <w:basedOn w:val="Fuentedeprrafopredeter"/>
    <w:link w:val="Ttulo"/>
    <w:rsid w:val="001E3761"/>
    <w:rPr>
      <w:rFonts w:ascii="Batang" w:eastAsia="Batang" w:hAnsi="Batang" w:cs="Times New Roman"/>
      <w:b/>
      <w:bCs/>
      <w:sz w:val="32"/>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416</Words>
  <Characters>2288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rosita</dc:creator>
  <cp:keywords/>
  <dc:description/>
  <cp:lastModifiedBy>Microsoft Office User</cp:lastModifiedBy>
  <cp:revision>4</cp:revision>
  <dcterms:created xsi:type="dcterms:W3CDTF">2020-04-27T17:09:00Z</dcterms:created>
  <dcterms:modified xsi:type="dcterms:W3CDTF">2020-04-27T17:12:00Z</dcterms:modified>
</cp:coreProperties>
</file>