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647C9C" w14:textId="77777777" w:rsidR="00C16427" w:rsidRPr="007433AB" w:rsidRDefault="00C70532" w:rsidP="007433AB">
      <w:pPr>
        <w:jc w:val="both"/>
        <w:outlineLvl w:val="0"/>
        <w:rPr>
          <w:rFonts w:ascii="Century Gothic" w:hAnsi="Century Gothic"/>
          <w:sz w:val="14"/>
          <w:szCs w:val="16"/>
          <w:lang w:val="es-MX"/>
        </w:rPr>
      </w:pPr>
      <w:r>
        <w:rPr>
          <w:rFonts w:ascii="Century Gothic" w:hAnsi="Century Gothic"/>
          <w:noProof/>
          <w:sz w:val="14"/>
          <w:szCs w:val="16"/>
          <w:lang w:eastAsia="es-ES"/>
        </w:rPr>
        <w:drawing>
          <wp:anchor distT="0" distB="0" distL="114300" distR="114300" simplePos="0" relativeHeight="251657728" behindDoc="1" locked="0" layoutInCell="1" allowOverlap="0" wp14:anchorId="4812316E" wp14:editId="7CFF22DF">
            <wp:simplePos x="0" y="0"/>
            <wp:positionH relativeFrom="column">
              <wp:posOffset>-19050</wp:posOffset>
            </wp:positionH>
            <wp:positionV relativeFrom="paragraph">
              <wp:posOffset>-165735</wp:posOffset>
            </wp:positionV>
            <wp:extent cx="668655" cy="631190"/>
            <wp:effectExtent l="0" t="0" r="0" b="3810"/>
            <wp:wrapTight wrapText="bothSides">
              <wp:wrapPolygon edited="0">
                <wp:start x="0" y="0"/>
                <wp:lineTo x="0" y="20861"/>
                <wp:lineTo x="20513" y="20861"/>
                <wp:lineTo x="20513" y="0"/>
                <wp:lineTo x="0" y="0"/>
              </wp:wrapPolygon>
            </wp:wrapTight>
            <wp:docPr id="20" name="Imagen 20" descr="insignia inmaculada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nsignia inmaculada 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427" w:rsidRPr="007433AB">
        <w:rPr>
          <w:rFonts w:ascii="Century Gothic" w:hAnsi="Century Gothic"/>
          <w:sz w:val="14"/>
          <w:szCs w:val="16"/>
          <w:lang w:val="es-MX"/>
        </w:rPr>
        <w:t xml:space="preserve">Instituto Inmaculada Concepción Valdivia </w:t>
      </w:r>
    </w:p>
    <w:p w14:paraId="030D2D44" w14:textId="77777777" w:rsidR="00C16427" w:rsidRPr="007433AB" w:rsidRDefault="00C16427" w:rsidP="007433AB">
      <w:pPr>
        <w:jc w:val="both"/>
        <w:rPr>
          <w:rFonts w:ascii="Century Gothic" w:hAnsi="Century Gothic"/>
          <w:sz w:val="14"/>
          <w:szCs w:val="16"/>
          <w:lang w:val="es-MX"/>
        </w:rPr>
      </w:pPr>
      <w:r w:rsidRPr="007433AB">
        <w:rPr>
          <w:rFonts w:ascii="Century Gothic" w:hAnsi="Century Gothic"/>
          <w:sz w:val="14"/>
          <w:szCs w:val="16"/>
          <w:lang w:val="es-MX"/>
        </w:rPr>
        <w:t>Departamento de Ciencias y Educación tecnológica</w:t>
      </w:r>
    </w:p>
    <w:p w14:paraId="2B8E2CD9" w14:textId="77777777" w:rsidR="00C16427" w:rsidRPr="007433AB" w:rsidRDefault="00C16427" w:rsidP="007433AB">
      <w:pPr>
        <w:jc w:val="both"/>
        <w:rPr>
          <w:rFonts w:ascii="Century Gothic" w:hAnsi="Century Gothic"/>
          <w:sz w:val="14"/>
          <w:szCs w:val="16"/>
          <w:lang w:val="es-MX"/>
        </w:rPr>
      </w:pPr>
      <w:r w:rsidRPr="007433AB">
        <w:rPr>
          <w:rFonts w:ascii="Century Gothic" w:hAnsi="Century Gothic"/>
          <w:b/>
          <w:sz w:val="14"/>
          <w:szCs w:val="16"/>
          <w:lang w:val="es-MX"/>
        </w:rPr>
        <w:t>Química</w:t>
      </w:r>
      <w:r w:rsidRPr="007433AB">
        <w:rPr>
          <w:rFonts w:ascii="Century Gothic" w:hAnsi="Century Gothic"/>
          <w:sz w:val="14"/>
          <w:szCs w:val="16"/>
          <w:lang w:val="es-MX"/>
        </w:rPr>
        <w:t>: A. Hurtado B.</w:t>
      </w:r>
    </w:p>
    <w:p w14:paraId="085B3B95" w14:textId="77777777" w:rsidR="00072CAF" w:rsidRPr="00691EA7" w:rsidRDefault="00072CAF" w:rsidP="007433AB">
      <w:pPr>
        <w:jc w:val="both"/>
        <w:rPr>
          <w:rFonts w:ascii="Century Gothic" w:hAnsi="Century Gothic" w:cs="Tahoma"/>
          <w:sz w:val="16"/>
          <w:szCs w:val="16"/>
          <w:lang w:val="es-MX"/>
        </w:rPr>
      </w:pPr>
    </w:p>
    <w:p w14:paraId="2F0976D5" w14:textId="18075400" w:rsidR="00F478F3" w:rsidRPr="00F478F3" w:rsidRDefault="00D00513" w:rsidP="00F478F3">
      <w:pPr>
        <w:jc w:val="both"/>
        <w:outlineLvl w:val="0"/>
        <w:rPr>
          <w:rFonts w:ascii="Century Gothic" w:hAnsi="Century Gothic" w:cs="Tahoma"/>
          <w:sz w:val="24"/>
          <w:szCs w:val="24"/>
          <w:lang w:val="es-MX"/>
        </w:rPr>
      </w:pPr>
      <w:r>
        <w:rPr>
          <w:rFonts w:ascii="Century Gothic" w:hAnsi="Century Gothic" w:cs="Tahoma"/>
          <w:sz w:val="24"/>
          <w:szCs w:val="24"/>
          <w:lang w:val="es-MX"/>
        </w:rPr>
        <w:tab/>
      </w:r>
      <w:r>
        <w:rPr>
          <w:rFonts w:ascii="Century Gothic" w:hAnsi="Century Gothic" w:cs="Tahoma"/>
          <w:sz w:val="24"/>
          <w:szCs w:val="24"/>
          <w:lang w:val="es-MX"/>
        </w:rPr>
        <w:tab/>
      </w:r>
      <w:r>
        <w:rPr>
          <w:rFonts w:ascii="Century Gothic" w:hAnsi="Century Gothic" w:cs="Tahoma"/>
          <w:sz w:val="24"/>
          <w:szCs w:val="24"/>
          <w:lang w:val="es-MX"/>
        </w:rPr>
        <w:tab/>
      </w:r>
      <w:r>
        <w:rPr>
          <w:rFonts w:ascii="Century Gothic" w:hAnsi="Century Gothic" w:cs="Tahoma"/>
          <w:sz w:val="24"/>
          <w:szCs w:val="24"/>
          <w:lang w:val="es-MX"/>
        </w:rPr>
        <w:tab/>
      </w:r>
      <w:r w:rsidR="00582845">
        <w:rPr>
          <w:rFonts w:ascii="Century Gothic" w:hAnsi="Century Gothic" w:cs="Tahoma"/>
          <w:sz w:val="24"/>
          <w:szCs w:val="24"/>
          <w:lang w:val="es-MX"/>
        </w:rPr>
        <w:tab/>
      </w:r>
      <w:r w:rsidR="00582845">
        <w:rPr>
          <w:rFonts w:ascii="Century Gothic" w:hAnsi="Century Gothic" w:cs="Tahoma"/>
          <w:sz w:val="24"/>
          <w:szCs w:val="24"/>
          <w:lang w:val="es-MX"/>
        </w:rPr>
        <w:tab/>
      </w:r>
      <w:r>
        <w:rPr>
          <w:rFonts w:ascii="Century Gothic" w:hAnsi="Century Gothic" w:cs="Tahoma"/>
          <w:sz w:val="24"/>
          <w:szCs w:val="24"/>
          <w:lang w:val="es-MX"/>
        </w:rPr>
        <w:t>GUIA APRENDIZAJE</w:t>
      </w:r>
    </w:p>
    <w:p w14:paraId="19208998" w14:textId="77777777" w:rsidR="003D06A8" w:rsidRDefault="003D06A8" w:rsidP="00C67738">
      <w:pPr>
        <w:jc w:val="both"/>
        <w:outlineLvl w:val="0"/>
        <w:rPr>
          <w:rFonts w:ascii="Century Gothic" w:hAnsi="Century Gothic" w:cs="Tahoma"/>
          <w:lang w:val="es-MX"/>
        </w:rPr>
      </w:pPr>
    </w:p>
    <w:p w14:paraId="104B5940" w14:textId="4F37DD22" w:rsidR="00B801EE" w:rsidRPr="00C67738" w:rsidRDefault="00B801EE" w:rsidP="00C67738">
      <w:pPr>
        <w:jc w:val="both"/>
        <w:outlineLvl w:val="0"/>
        <w:rPr>
          <w:rFonts w:ascii="Century Gothic" w:hAnsi="Century Gothic" w:cs="Tahoma"/>
          <w:lang w:val="es-MX"/>
        </w:rPr>
      </w:pPr>
      <w:r w:rsidRPr="00C67738">
        <w:rPr>
          <w:rFonts w:ascii="Century Gothic" w:hAnsi="Century Gothic" w:cs="Tahoma"/>
          <w:lang w:val="es-MX"/>
        </w:rPr>
        <w:t>CAPACIDADES</w:t>
      </w:r>
      <w:r w:rsidR="00CF0172" w:rsidRPr="00C67738">
        <w:rPr>
          <w:rFonts w:ascii="Century Gothic" w:hAnsi="Century Gothic" w:cs="Tahoma"/>
          <w:lang w:val="es-MX"/>
        </w:rPr>
        <w:t>:</w:t>
      </w:r>
      <w:r w:rsidR="00CF0172" w:rsidRPr="00C67738">
        <w:rPr>
          <w:rFonts w:ascii="Century Gothic" w:hAnsi="Century Gothic" w:cs="Tahoma"/>
          <w:lang w:val="es-MX"/>
        </w:rPr>
        <w:tab/>
        <w:t xml:space="preserve">RAZONAMIENTO LOGICO </w:t>
      </w:r>
      <w:r w:rsidR="00030988">
        <w:rPr>
          <w:rFonts w:ascii="Century Gothic" w:hAnsi="Century Gothic" w:cs="Tahoma"/>
          <w:lang w:val="es-MX"/>
        </w:rPr>
        <w:tab/>
      </w:r>
      <w:r w:rsidR="00030988">
        <w:rPr>
          <w:rFonts w:ascii="Century Gothic" w:hAnsi="Century Gothic" w:cs="Tahoma"/>
          <w:lang w:val="es-MX"/>
        </w:rPr>
        <w:tab/>
      </w:r>
      <w:r w:rsidR="00030988">
        <w:rPr>
          <w:rFonts w:ascii="Century Gothic" w:hAnsi="Century Gothic" w:cs="Tahoma"/>
          <w:lang w:val="es-MX"/>
        </w:rPr>
        <w:tab/>
      </w:r>
      <w:r w:rsidR="00030988">
        <w:rPr>
          <w:rFonts w:ascii="Century Gothic" w:hAnsi="Century Gothic" w:cs="Tahoma"/>
          <w:lang w:val="es-MX"/>
        </w:rPr>
        <w:tab/>
      </w:r>
      <w:r w:rsidR="00030988">
        <w:rPr>
          <w:rFonts w:ascii="Century Gothic" w:hAnsi="Century Gothic" w:cs="Tahoma"/>
          <w:lang w:val="es-MX"/>
        </w:rPr>
        <w:tab/>
      </w:r>
      <w:r w:rsidR="00030988">
        <w:rPr>
          <w:rFonts w:ascii="Century Gothic" w:hAnsi="Century Gothic" w:cs="Tahoma"/>
          <w:lang w:val="es-MX"/>
        </w:rPr>
        <w:tab/>
        <w:t xml:space="preserve">II MEDIO </w:t>
      </w:r>
      <w:bookmarkStart w:id="0" w:name="_GoBack"/>
      <w:bookmarkEnd w:id="0"/>
    </w:p>
    <w:p w14:paraId="35AB953D" w14:textId="15FD8C64" w:rsidR="00B801EE" w:rsidRPr="00C67738" w:rsidRDefault="009A543C" w:rsidP="00C67738">
      <w:pPr>
        <w:jc w:val="both"/>
        <w:rPr>
          <w:rFonts w:ascii="Century Gothic" w:hAnsi="Century Gothic" w:cs="Tahoma"/>
          <w:lang w:val="es-MX"/>
        </w:rPr>
      </w:pPr>
      <w:r w:rsidRPr="00C67738">
        <w:rPr>
          <w:rFonts w:ascii="Century Gothic" w:hAnsi="Century Gothic" w:cs="Tahoma"/>
          <w:lang w:val="es-MX"/>
        </w:rPr>
        <w:t>DESTREZAS:</w:t>
      </w:r>
      <w:r w:rsidRPr="00C67738">
        <w:rPr>
          <w:rFonts w:ascii="Century Gothic" w:hAnsi="Century Gothic" w:cs="Tahoma"/>
          <w:lang w:val="es-MX"/>
        </w:rPr>
        <w:tab/>
      </w:r>
      <w:r w:rsidRPr="00C67738">
        <w:rPr>
          <w:rFonts w:ascii="Century Gothic" w:hAnsi="Century Gothic" w:cs="Tahoma"/>
          <w:lang w:val="es-MX"/>
        </w:rPr>
        <w:tab/>
      </w:r>
      <w:r w:rsidR="002A4056">
        <w:rPr>
          <w:rFonts w:ascii="Century Gothic" w:hAnsi="Century Gothic" w:cs="Tahoma"/>
          <w:lang w:val="es-MX"/>
        </w:rPr>
        <w:t>Identificar  y</w:t>
      </w:r>
      <w:r w:rsidR="00582845">
        <w:rPr>
          <w:rFonts w:ascii="Century Gothic" w:hAnsi="Century Gothic" w:cs="Tahoma"/>
          <w:lang w:val="es-MX"/>
        </w:rPr>
        <w:t xml:space="preserve"> Aplicar</w:t>
      </w:r>
    </w:p>
    <w:p w14:paraId="1289065A" w14:textId="24490B3E" w:rsidR="00B801EE" w:rsidRPr="00C67738" w:rsidRDefault="009A543C" w:rsidP="00C67738">
      <w:pPr>
        <w:jc w:val="both"/>
        <w:rPr>
          <w:rFonts w:ascii="Century Gothic" w:hAnsi="Century Gothic" w:cs="Tahoma"/>
          <w:lang w:val="es-MX"/>
        </w:rPr>
      </w:pPr>
      <w:r w:rsidRPr="00C67738">
        <w:rPr>
          <w:rFonts w:ascii="Century Gothic" w:hAnsi="Century Gothic" w:cs="Tahoma"/>
          <w:lang w:val="es-MX"/>
        </w:rPr>
        <w:t>VALOR:</w:t>
      </w:r>
      <w:r w:rsidRPr="00C67738">
        <w:rPr>
          <w:rFonts w:ascii="Century Gothic" w:hAnsi="Century Gothic" w:cs="Tahoma"/>
          <w:lang w:val="es-MX"/>
        </w:rPr>
        <w:tab/>
      </w:r>
      <w:r w:rsidRPr="00C67738">
        <w:rPr>
          <w:rFonts w:ascii="Century Gothic" w:hAnsi="Century Gothic" w:cs="Tahoma"/>
          <w:lang w:val="es-MX"/>
        </w:rPr>
        <w:tab/>
        <w:t>Fe</w:t>
      </w:r>
      <w:r w:rsidR="002A4056">
        <w:rPr>
          <w:rFonts w:ascii="Century Gothic" w:hAnsi="Century Gothic" w:cs="Tahoma"/>
          <w:lang w:val="es-MX"/>
        </w:rPr>
        <w:t xml:space="preserve"> y libertad</w:t>
      </w:r>
    </w:p>
    <w:p w14:paraId="2DC55F39" w14:textId="1CA92125" w:rsidR="00B801EE" w:rsidRPr="00C67738" w:rsidRDefault="00B801EE" w:rsidP="00C67738">
      <w:pPr>
        <w:jc w:val="both"/>
        <w:rPr>
          <w:rFonts w:ascii="Century Gothic" w:hAnsi="Century Gothic" w:cs="Tahoma"/>
          <w:lang w:val="es-MX"/>
        </w:rPr>
      </w:pPr>
      <w:r w:rsidRPr="00C67738">
        <w:rPr>
          <w:rFonts w:ascii="Century Gothic" w:hAnsi="Century Gothic" w:cs="Tahoma"/>
          <w:lang w:val="es-MX"/>
        </w:rPr>
        <w:t>ACTITUD:</w:t>
      </w:r>
      <w:r w:rsidRPr="00C67738">
        <w:rPr>
          <w:rFonts w:ascii="Century Gothic" w:hAnsi="Century Gothic" w:cs="Tahoma"/>
          <w:lang w:val="es-MX"/>
        </w:rPr>
        <w:tab/>
      </w:r>
      <w:r w:rsidRPr="00C67738">
        <w:rPr>
          <w:rFonts w:ascii="Century Gothic" w:hAnsi="Century Gothic" w:cs="Tahoma"/>
          <w:lang w:val="es-MX"/>
        </w:rPr>
        <w:tab/>
        <w:t>Perseverancia</w:t>
      </w:r>
      <w:r w:rsidR="002A4056">
        <w:rPr>
          <w:rFonts w:ascii="Century Gothic" w:hAnsi="Century Gothic" w:cs="Tahoma"/>
          <w:lang w:val="es-MX"/>
        </w:rPr>
        <w:t xml:space="preserve"> y responsabilidad. </w:t>
      </w:r>
    </w:p>
    <w:p w14:paraId="07E2CDD9" w14:textId="77777777" w:rsidR="00724106" w:rsidRPr="00C67738" w:rsidRDefault="00B801EE" w:rsidP="00F478F3">
      <w:pPr>
        <w:rPr>
          <w:rStyle w:val="A6"/>
          <w:rFonts w:ascii="Century Gothic" w:hAnsi="Century Gothic" w:cs="Tahoma"/>
        </w:rPr>
      </w:pPr>
      <w:r w:rsidRPr="00C67738">
        <w:rPr>
          <w:rStyle w:val="A6"/>
          <w:rFonts w:ascii="Century Gothic" w:hAnsi="Century Gothic" w:cs="Tahoma"/>
        </w:rPr>
        <w:t xml:space="preserve">CONTENIDOS: </w:t>
      </w:r>
      <w:r w:rsidRPr="00C67738">
        <w:rPr>
          <w:rStyle w:val="A6"/>
          <w:rFonts w:ascii="Century Gothic" w:hAnsi="Century Gothic" w:cs="Tahoma"/>
        </w:rPr>
        <w:tab/>
      </w:r>
      <w:r w:rsidR="0087174E" w:rsidRPr="00C67738">
        <w:rPr>
          <w:rStyle w:val="A6"/>
          <w:rFonts w:ascii="Century Gothic" w:hAnsi="Century Gothic" w:cs="Tahoma"/>
        </w:rPr>
        <w:t xml:space="preserve">La ciencia y las etapas de la investigación científica </w:t>
      </w:r>
    </w:p>
    <w:p w14:paraId="51A105ED" w14:textId="2CE47DCD" w:rsidR="00582845" w:rsidRDefault="00582845" w:rsidP="00C67738">
      <w:pPr>
        <w:pStyle w:val="Default"/>
        <w:ind w:firstLine="708"/>
        <w:jc w:val="both"/>
        <w:rPr>
          <w:rFonts w:ascii="Century Gothic" w:hAnsi="Century Gothic"/>
          <w:b/>
          <w:sz w:val="20"/>
          <w:szCs w:val="20"/>
        </w:rPr>
      </w:pPr>
      <w:r w:rsidRPr="00582845">
        <w:rPr>
          <w:rFonts w:ascii="Century Gothic" w:hAnsi="Century Gothic"/>
          <w:b/>
          <w:sz w:val="20"/>
          <w:szCs w:val="20"/>
        </w:rPr>
        <w:t xml:space="preserve">Estimados estudiantes a aplicar el método científico </w:t>
      </w:r>
      <w:r>
        <w:rPr>
          <w:rFonts w:ascii="Century Gothic" w:hAnsi="Century Gothic"/>
          <w:b/>
          <w:sz w:val="20"/>
          <w:szCs w:val="20"/>
        </w:rPr>
        <w:t>a situaciones nuevas:</w:t>
      </w:r>
    </w:p>
    <w:p w14:paraId="70C8FEE4" w14:textId="6C2E4170" w:rsidR="00582845" w:rsidRPr="00582845" w:rsidRDefault="00582845" w:rsidP="0058284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RECORDEMOS</w:t>
      </w:r>
    </w:p>
    <w:p w14:paraId="22FFC3E4" w14:textId="77777777" w:rsidR="00D00513" w:rsidRPr="00C67738" w:rsidRDefault="00D00513" w:rsidP="00C67738">
      <w:pPr>
        <w:pStyle w:val="Default"/>
        <w:ind w:firstLine="708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sz w:val="20"/>
          <w:szCs w:val="20"/>
        </w:rPr>
        <w:t>La ciencia es un conjunto dinámico y perfectible de conocimiento, que se actualiza día a día, a medida que se investiga y se conoce más. ¿Cómo se construye? A partir de dos pilares fundamentales: el conocimiento y el método, es decir, la investigación científica, por medio de la cual se van forjando nuevos conocimientos.</w:t>
      </w:r>
    </w:p>
    <w:p w14:paraId="471BE731" w14:textId="77777777" w:rsidR="00745387" w:rsidRPr="00F478F3" w:rsidRDefault="00745387" w:rsidP="00C67738">
      <w:pPr>
        <w:pStyle w:val="Default"/>
        <w:jc w:val="both"/>
        <w:rPr>
          <w:rFonts w:ascii="Century Gothic" w:hAnsi="Century Gothic"/>
          <w:sz w:val="6"/>
          <w:szCs w:val="20"/>
        </w:rPr>
      </w:pPr>
    </w:p>
    <w:p w14:paraId="148127E2" w14:textId="77777777" w:rsidR="00745387" w:rsidRPr="00C67738" w:rsidRDefault="00745387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sz w:val="20"/>
          <w:szCs w:val="20"/>
        </w:rPr>
        <w:t>Kerlinger, 1985 señala que “la investigación científica es una investigación controlada, sistemática, empírica y crítica, de proposiciones hipotéticas sobre las supuestas relaciones que existen entre fenómenos naturales”</w:t>
      </w:r>
    </w:p>
    <w:p w14:paraId="39E3BDDA" w14:textId="77777777" w:rsidR="00B52EF6" w:rsidRPr="00F478F3" w:rsidRDefault="00B52EF6" w:rsidP="00C67738">
      <w:pPr>
        <w:pStyle w:val="Default"/>
        <w:tabs>
          <w:tab w:val="left" w:pos="4573"/>
        </w:tabs>
        <w:jc w:val="both"/>
        <w:rPr>
          <w:rFonts w:ascii="Century Gothic" w:hAnsi="Century Gothic"/>
          <w:sz w:val="8"/>
          <w:szCs w:val="20"/>
        </w:rPr>
      </w:pPr>
    </w:p>
    <w:p w14:paraId="70F7293C" w14:textId="77777777" w:rsidR="00B52EF6" w:rsidRPr="00C67738" w:rsidRDefault="00B52EF6" w:rsidP="00C67738">
      <w:pPr>
        <w:pStyle w:val="Default"/>
        <w:tabs>
          <w:tab w:val="left" w:pos="4573"/>
        </w:tabs>
        <w:jc w:val="both"/>
        <w:rPr>
          <w:rFonts w:ascii="Century Gothic" w:hAnsi="Century Gothic"/>
          <w:sz w:val="20"/>
          <w:szCs w:val="20"/>
        </w:rPr>
      </w:pPr>
      <w:r w:rsidRPr="00282330">
        <w:rPr>
          <w:rFonts w:ascii="Century Gothic" w:hAnsi="Century Gothic"/>
          <w:b/>
          <w:sz w:val="20"/>
          <w:szCs w:val="20"/>
        </w:rPr>
        <w:t>IDENTIFICAR</w:t>
      </w:r>
      <w:r w:rsidRPr="00C67738">
        <w:rPr>
          <w:rFonts w:ascii="Century Gothic" w:hAnsi="Century Gothic"/>
          <w:sz w:val="20"/>
          <w:szCs w:val="20"/>
        </w:rPr>
        <w:t xml:space="preserve"> en que consiste una investigación científica y la utilización del método científico observando un video, En el siguiente link  (Investigación científica) </w:t>
      </w:r>
      <w:hyperlink r:id="rId9" w:history="1">
        <w:r w:rsidRPr="00C67738">
          <w:rPr>
            <w:rStyle w:val="Hipervnculo"/>
            <w:rFonts w:ascii="Century Gothic" w:hAnsi="Century Gothic"/>
            <w:sz w:val="20"/>
            <w:szCs w:val="20"/>
          </w:rPr>
          <w:t>https://www.youtube.com/watch?v=1Km3xCp6uBI</w:t>
        </w:r>
      </w:hyperlink>
    </w:p>
    <w:p w14:paraId="54F5E938" w14:textId="77777777" w:rsidR="00D00513" w:rsidRPr="00C67738" w:rsidRDefault="00B52EF6" w:rsidP="00F478F3">
      <w:pPr>
        <w:pStyle w:val="Default"/>
        <w:tabs>
          <w:tab w:val="left" w:pos="4573"/>
        </w:tabs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sz w:val="20"/>
          <w:szCs w:val="20"/>
        </w:rPr>
        <w:t xml:space="preserve">y posteriormente leyendo en que consiste cada uno de ellos  </w:t>
      </w:r>
    </w:p>
    <w:p w14:paraId="459163CB" w14:textId="77777777" w:rsidR="00582845" w:rsidRDefault="00582845" w:rsidP="00C67738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</w:p>
    <w:p w14:paraId="17C0BB3E" w14:textId="77777777" w:rsidR="00547C57" w:rsidRPr="00F478F3" w:rsidRDefault="00745387" w:rsidP="00C67738">
      <w:pPr>
        <w:pStyle w:val="Default"/>
        <w:jc w:val="both"/>
        <w:rPr>
          <w:rFonts w:ascii="Century Gothic" w:hAnsi="Century Gothic"/>
          <w:b/>
          <w:i/>
          <w:sz w:val="20"/>
          <w:szCs w:val="20"/>
          <w:u w:val="single"/>
        </w:rPr>
      </w:pPr>
      <w:r w:rsidRPr="00F478F3">
        <w:rPr>
          <w:rFonts w:ascii="Century Gothic" w:hAnsi="Century Gothic"/>
          <w:b/>
          <w:i/>
          <w:sz w:val="20"/>
          <w:szCs w:val="20"/>
          <w:u w:val="single"/>
        </w:rPr>
        <w:t xml:space="preserve">RESUMEN A CONSIDERAR </w:t>
      </w:r>
    </w:p>
    <w:p w14:paraId="57DBF2FE" w14:textId="77777777" w:rsidR="000337B8" w:rsidRPr="00C67738" w:rsidRDefault="00745387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b/>
          <w:sz w:val="20"/>
          <w:szCs w:val="20"/>
        </w:rPr>
        <w:t>La observación</w:t>
      </w:r>
      <w:r w:rsidR="000337B8" w:rsidRPr="00C67738">
        <w:rPr>
          <w:rFonts w:ascii="Century Gothic" w:hAnsi="Century Gothic"/>
          <w:b/>
          <w:sz w:val="20"/>
          <w:szCs w:val="20"/>
        </w:rPr>
        <w:t>:</w:t>
      </w:r>
      <w:r w:rsidR="000337B8" w:rsidRPr="00C67738">
        <w:rPr>
          <w:rFonts w:ascii="Century Gothic" w:hAnsi="Century Gothic"/>
          <w:b/>
          <w:sz w:val="20"/>
          <w:szCs w:val="20"/>
        </w:rPr>
        <w:tab/>
      </w:r>
      <w:r w:rsidR="000337B8" w:rsidRPr="00C67738">
        <w:rPr>
          <w:rFonts w:ascii="Century Gothic" w:hAnsi="Century Gothic"/>
          <w:sz w:val="20"/>
          <w:szCs w:val="20"/>
        </w:rPr>
        <w:t>Reconocer con los cinco sentidos algún fenómeno de la naturaleza que intentamos explicar.</w:t>
      </w:r>
    </w:p>
    <w:p w14:paraId="2C05E054" w14:textId="77777777" w:rsidR="000337B8" w:rsidRPr="00C67738" w:rsidRDefault="000337B8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b/>
          <w:sz w:val="20"/>
          <w:szCs w:val="20"/>
        </w:rPr>
        <w:t xml:space="preserve">Planteamiento de un problema: </w:t>
      </w:r>
      <w:r w:rsidRPr="00C67738">
        <w:rPr>
          <w:rFonts w:ascii="Century Gothic" w:hAnsi="Century Gothic"/>
          <w:b/>
          <w:sz w:val="20"/>
          <w:szCs w:val="20"/>
        </w:rPr>
        <w:tab/>
      </w:r>
      <w:r w:rsidRPr="00C67738">
        <w:rPr>
          <w:rFonts w:ascii="Century Gothic" w:hAnsi="Century Gothic"/>
          <w:sz w:val="20"/>
          <w:szCs w:val="20"/>
        </w:rPr>
        <w:t xml:space="preserve">Consiste en buscar una explicación al fenómeno de la naturaleza que ha llamado nuestra atención a través de la observación. </w:t>
      </w:r>
      <w:r w:rsidRPr="00C67738">
        <w:rPr>
          <w:rFonts w:ascii="Century Gothic" w:hAnsi="Century Gothic"/>
          <w:sz w:val="20"/>
          <w:szCs w:val="20"/>
        </w:rPr>
        <w:tab/>
      </w:r>
    </w:p>
    <w:p w14:paraId="787BB920" w14:textId="77777777" w:rsidR="000337B8" w:rsidRPr="00C67738" w:rsidRDefault="000337B8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b/>
          <w:sz w:val="20"/>
          <w:szCs w:val="20"/>
        </w:rPr>
        <w:t>Hipótesis:</w:t>
      </w:r>
      <w:r w:rsidRPr="00C67738">
        <w:rPr>
          <w:rFonts w:ascii="Century Gothic" w:hAnsi="Century Gothic"/>
          <w:b/>
          <w:sz w:val="20"/>
          <w:szCs w:val="20"/>
        </w:rPr>
        <w:tab/>
      </w:r>
      <w:r w:rsidRPr="00C67738">
        <w:rPr>
          <w:rFonts w:ascii="Century Gothic" w:hAnsi="Century Gothic"/>
          <w:sz w:val="20"/>
          <w:szCs w:val="20"/>
        </w:rPr>
        <w:t>Consiste en la explicación tentativa al problema propuesto.</w:t>
      </w:r>
    </w:p>
    <w:p w14:paraId="3D79ECD2" w14:textId="77777777" w:rsidR="000337B8" w:rsidRPr="00C67738" w:rsidRDefault="000337B8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b/>
          <w:sz w:val="20"/>
          <w:szCs w:val="20"/>
        </w:rPr>
        <w:t>Diseño experimental:</w:t>
      </w:r>
      <w:r w:rsidRPr="00C67738">
        <w:rPr>
          <w:rFonts w:ascii="Century Gothic" w:hAnsi="Century Gothic"/>
          <w:b/>
          <w:sz w:val="20"/>
          <w:szCs w:val="20"/>
        </w:rPr>
        <w:tab/>
      </w:r>
      <w:r w:rsidRPr="00C67738">
        <w:rPr>
          <w:rFonts w:ascii="Century Gothic" w:hAnsi="Century Gothic"/>
          <w:sz w:val="20"/>
          <w:szCs w:val="20"/>
        </w:rPr>
        <w:t>Consiste en identificar y cuantificar los efectos de un problema propuesto.</w:t>
      </w:r>
    </w:p>
    <w:p w14:paraId="097F1939" w14:textId="77777777" w:rsidR="000337B8" w:rsidRPr="00C67738" w:rsidRDefault="000337B8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b/>
          <w:sz w:val="20"/>
          <w:szCs w:val="20"/>
        </w:rPr>
        <w:t>Resultados</w:t>
      </w:r>
      <w:r w:rsidRPr="00C67738">
        <w:rPr>
          <w:rFonts w:ascii="Century Gothic" w:hAnsi="Century Gothic"/>
          <w:sz w:val="20"/>
          <w:szCs w:val="20"/>
        </w:rPr>
        <w:t>:    Todo aquello que observa, y ya sea cualitativo y/o cuantitativo en tablas resumen.</w:t>
      </w:r>
    </w:p>
    <w:p w14:paraId="6BF74684" w14:textId="77777777" w:rsidR="000337B8" w:rsidRPr="00C67738" w:rsidRDefault="000337B8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b/>
          <w:sz w:val="20"/>
          <w:szCs w:val="20"/>
        </w:rPr>
        <w:t>Análisis de resultados</w:t>
      </w:r>
      <w:r w:rsidRPr="00C67738">
        <w:rPr>
          <w:rFonts w:ascii="Century Gothic" w:hAnsi="Century Gothic"/>
          <w:sz w:val="20"/>
          <w:szCs w:val="20"/>
        </w:rPr>
        <w:t>: Comprender y dar sentido a los datos obtenidos a partir de la experimentación.</w:t>
      </w:r>
    </w:p>
    <w:p w14:paraId="0859399B" w14:textId="77777777" w:rsidR="00CA227B" w:rsidRPr="00C67738" w:rsidRDefault="000337B8" w:rsidP="00C67738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67738">
        <w:rPr>
          <w:rFonts w:ascii="Century Gothic" w:hAnsi="Century Gothic"/>
          <w:b/>
          <w:sz w:val="20"/>
          <w:szCs w:val="20"/>
        </w:rPr>
        <w:t xml:space="preserve">Conclusión: </w:t>
      </w:r>
      <w:r w:rsidRPr="00C67738">
        <w:rPr>
          <w:rFonts w:ascii="Century Gothic" w:hAnsi="Century Gothic"/>
          <w:b/>
          <w:sz w:val="20"/>
          <w:szCs w:val="20"/>
        </w:rPr>
        <w:tab/>
      </w:r>
      <w:r w:rsidRPr="00C67738">
        <w:rPr>
          <w:rFonts w:ascii="Century Gothic" w:hAnsi="Century Gothic"/>
          <w:sz w:val="20"/>
          <w:szCs w:val="20"/>
        </w:rPr>
        <w:t>Se acepta</w:t>
      </w:r>
      <w:r w:rsidR="00B52EF6" w:rsidRPr="00C67738">
        <w:rPr>
          <w:rFonts w:ascii="Century Gothic" w:hAnsi="Century Gothic"/>
          <w:sz w:val="20"/>
          <w:szCs w:val="20"/>
        </w:rPr>
        <w:t xml:space="preserve"> la hipótesis, a partir de la confirmación de esta por la repetición de distintos investigadores se puede convertir en una Teoría. Si se rechaza una hipótesis se puede reformular la investigación.</w:t>
      </w:r>
    </w:p>
    <w:p w14:paraId="37A3813E" w14:textId="77777777" w:rsidR="00B52EF6" w:rsidRPr="00582845" w:rsidRDefault="00B52EF6" w:rsidP="00734469">
      <w:pPr>
        <w:pStyle w:val="Default"/>
        <w:rPr>
          <w:rFonts w:ascii="Century Gothic" w:hAnsi="Century Gothic"/>
        </w:rPr>
      </w:pPr>
    </w:p>
    <w:p w14:paraId="5ED36D33" w14:textId="77777777" w:rsidR="00CA227B" w:rsidRPr="00582845" w:rsidRDefault="00CA227B" w:rsidP="00734469">
      <w:pPr>
        <w:pStyle w:val="Default"/>
        <w:rPr>
          <w:rFonts w:ascii="Century Gothic" w:hAnsi="Century Gothic"/>
        </w:rPr>
      </w:pPr>
      <w:r w:rsidRPr="00582845">
        <w:rPr>
          <w:rFonts w:ascii="Century Gothic" w:hAnsi="Century Gothic"/>
        </w:rPr>
        <w:t xml:space="preserve">APLICAR los diferentes pasos de una investigación científica a la siguiente </w:t>
      </w:r>
      <w:r w:rsidR="006D60C8" w:rsidRPr="00582845">
        <w:rPr>
          <w:rFonts w:ascii="Century Gothic" w:hAnsi="Century Gothic"/>
        </w:rPr>
        <w:t xml:space="preserve">situación. </w:t>
      </w:r>
    </w:p>
    <w:p w14:paraId="5C13334D" w14:textId="4141FBF2" w:rsidR="00FE6435" w:rsidRDefault="00582845" w:rsidP="00734469">
      <w:pPr>
        <w:pStyle w:val="Default"/>
        <w:rPr>
          <w:rFonts w:ascii="Century Gothic" w:hAnsi="Century Gothic"/>
        </w:rPr>
      </w:pPr>
      <w:r>
        <w:rPr>
          <w:rFonts w:ascii="Century Gothic" w:hAnsi="Century Gothic"/>
        </w:rPr>
        <w:t>“</w:t>
      </w:r>
      <w:r w:rsidR="003E1B45">
        <w:rPr>
          <w:rFonts w:ascii="Century Gothic" w:hAnsi="Century Gothic"/>
        </w:rPr>
        <w:t>EL PODER DISOLVENTE DEL AGUA</w:t>
      </w:r>
      <w:r w:rsidR="006D60C8" w:rsidRPr="00582845">
        <w:rPr>
          <w:rFonts w:ascii="Century Gothic" w:hAnsi="Century Gothic"/>
        </w:rPr>
        <w:t>”.</w:t>
      </w:r>
      <w:r w:rsidR="003E1B45">
        <w:rPr>
          <w:rFonts w:ascii="Century Gothic" w:hAnsi="Century Gothic"/>
        </w:rPr>
        <w:t xml:space="preserve"> (AYÚDATE con  </w:t>
      </w:r>
      <w:r w:rsidR="00054E4A">
        <w:rPr>
          <w:rFonts w:ascii="Century Gothic" w:hAnsi="Century Gothic"/>
        </w:rPr>
        <w:t>internet).</w:t>
      </w:r>
    </w:p>
    <w:p w14:paraId="1CBB8E4D" w14:textId="77777777" w:rsidR="00054E4A" w:rsidRPr="00054E4A" w:rsidRDefault="00054E4A" w:rsidP="00734469">
      <w:pPr>
        <w:pStyle w:val="Default"/>
        <w:rPr>
          <w:rFonts w:ascii="Century Gothic" w:hAnsi="Century Gothic"/>
        </w:rPr>
      </w:pPr>
    </w:p>
    <w:p w14:paraId="67A3EEB5" w14:textId="2C4DB7EA" w:rsidR="00162F5D" w:rsidRPr="00582845" w:rsidRDefault="00162F5D" w:rsidP="00734469">
      <w:pPr>
        <w:pStyle w:val="Default"/>
        <w:rPr>
          <w:rFonts w:ascii="Century Gothic" w:hAnsi="Century Gothic"/>
          <w:sz w:val="20"/>
          <w:szCs w:val="20"/>
        </w:rPr>
      </w:pPr>
      <w:r w:rsidRPr="00582845">
        <w:rPr>
          <w:rFonts w:ascii="Century Gothic" w:hAnsi="Century Gothic"/>
          <w:sz w:val="20"/>
          <w:szCs w:val="20"/>
        </w:rPr>
        <w:t>OBSERVACION</w:t>
      </w:r>
      <w:r w:rsidR="00582845" w:rsidRPr="00582845">
        <w:rPr>
          <w:rFonts w:ascii="Century Gothic" w:hAnsi="Century Gothic"/>
          <w:sz w:val="20"/>
          <w:szCs w:val="20"/>
        </w:rPr>
        <w:t>ES</w:t>
      </w:r>
    </w:p>
    <w:p w14:paraId="6160FC80" w14:textId="77777777" w:rsidR="00FE6435" w:rsidRPr="00582845" w:rsidRDefault="00FE6435" w:rsidP="00734469">
      <w:pPr>
        <w:pStyle w:val="Default"/>
        <w:pBdr>
          <w:bottom w:val="single" w:sz="12" w:space="1" w:color="auto"/>
        </w:pBdr>
        <w:rPr>
          <w:rFonts w:ascii="Century Gothic" w:hAnsi="Century Gothic"/>
          <w:sz w:val="20"/>
          <w:szCs w:val="20"/>
        </w:rPr>
      </w:pPr>
    </w:p>
    <w:p w14:paraId="60C39C34" w14:textId="77777777" w:rsidR="00282330" w:rsidRPr="00582845" w:rsidRDefault="00282330" w:rsidP="00734469">
      <w:pPr>
        <w:pStyle w:val="Default"/>
        <w:rPr>
          <w:rFonts w:ascii="Century Gothic" w:hAnsi="Century Gothic"/>
          <w:sz w:val="20"/>
          <w:szCs w:val="20"/>
        </w:rPr>
      </w:pPr>
    </w:p>
    <w:p w14:paraId="4B4C71B3" w14:textId="77777777" w:rsidR="00162F5D" w:rsidRPr="00582845" w:rsidRDefault="00162F5D" w:rsidP="00734469">
      <w:pPr>
        <w:pStyle w:val="Default"/>
        <w:rPr>
          <w:rFonts w:ascii="Century Gothic" w:hAnsi="Century Gothic"/>
          <w:sz w:val="20"/>
          <w:szCs w:val="20"/>
        </w:rPr>
      </w:pPr>
      <w:r w:rsidRPr="00582845">
        <w:rPr>
          <w:rFonts w:ascii="Century Gothic" w:hAnsi="Century Gothic"/>
          <w:sz w:val="20"/>
          <w:szCs w:val="20"/>
        </w:rPr>
        <w:t>PLANTEAMIENTO DEL PROBLEMA DE INVESTIGACIÓN</w:t>
      </w:r>
    </w:p>
    <w:p w14:paraId="4EB2AEB4" w14:textId="77777777" w:rsidR="00162F5D" w:rsidRPr="00582845" w:rsidRDefault="00162F5D" w:rsidP="00734469">
      <w:pPr>
        <w:pStyle w:val="Default"/>
        <w:rPr>
          <w:rFonts w:ascii="Century Gothic" w:hAnsi="Century Gothic"/>
          <w:sz w:val="20"/>
          <w:szCs w:val="20"/>
        </w:rPr>
      </w:pPr>
      <w:r w:rsidRPr="00582845">
        <w:rPr>
          <w:rFonts w:ascii="Century Gothic" w:hAnsi="Century Gothic"/>
          <w:sz w:val="20"/>
          <w:szCs w:val="20"/>
        </w:rPr>
        <w:t>Plantea el problema de investigación a partir de la observación</w:t>
      </w:r>
    </w:p>
    <w:p w14:paraId="37E4FE97" w14:textId="77777777" w:rsidR="00162F5D" w:rsidRPr="00582845" w:rsidRDefault="00162F5D" w:rsidP="00734469">
      <w:pPr>
        <w:pStyle w:val="Default"/>
        <w:pBdr>
          <w:bottom w:val="single" w:sz="12" w:space="1" w:color="auto"/>
        </w:pBdr>
        <w:rPr>
          <w:rFonts w:ascii="Century Gothic" w:hAnsi="Century Gothic"/>
          <w:sz w:val="20"/>
          <w:szCs w:val="20"/>
        </w:rPr>
      </w:pPr>
    </w:p>
    <w:p w14:paraId="6707C078" w14:textId="77777777" w:rsidR="00162F5D" w:rsidRPr="00582845" w:rsidRDefault="00162F5D" w:rsidP="00734469">
      <w:pPr>
        <w:pStyle w:val="Default"/>
        <w:rPr>
          <w:rFonts w:ascii="Century Gothic" w:hAnsi="Century Gothic"/>
          <w:sz w:val="20"/>
          <w:szCs w:val="20"/>
        </w:rPr>
      </w:pPr>
    </w:p>
    <w:p w14:paraId="2F6F9EBA" w14:textId="77777777" w:rsidR="006D60C8" w:rsidRPr="00582845" w:rsidRDefault="00162F5D" w:rsidP="00734469">
      <w:pPr>
        <w:pStyle w:val="Default"/>
        <w:rPr>
          <w:rFonts w:ascii="Century Gothic" w:hAnsi="Century Gothic"/>
          <w:sz w:val="20"/>
          <w:szCs w:val="20"/>
        </w:rPr>
      </w:pPr>
      <w:r w:rsidRPr="00582845">
        <w:rPr>
          <w:rFonts w:ascii="Century Gothic" w:hAnsi="Century Gothic"/>
          <w:sz w:val="20"/>
          <w:szCs w:val="20"/>
        </w:rPr>
        <w:t>En ésta experiencia ¿que variables se están manipulando?</w:t>
      </w:r>
    </w:p>
    <w:p w14:paraId="682904F5" w14:textId="77777777" w:rsidR="00162F5D" w:rsidRPr="00582845" w:rsidRDefault="00162F5D" w:rsidP="00734469">
      <w:pPr>
        <w:pStyle w:val="Default"/>
        <w:rPr>
          <w:rFonts w:ascii="Century Gothic" w:hAnsi="Century Gothic"/>
        </w:rPr>
      </w:pPr>
    </w:p>
    <w:p w14:paraId="08B01E79" w14:textId="77777777" w:rsidR="00162F5D" w:rsidRPr="00582845" w:rsidRDefault="00162F5D" w:rsidP="00734469">
      <w:pPr>
        <w:pStyle w:val="Default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0"/>
        </w:rPr>
      </w:pPr>
    </w:p>
    <w:p w14:paraId="678DB7E9" w14:textId="77777777" w:rsidR="00162F5D" w:rsidRPr="00582845" w:rsidRDefault="00162F5D" w:rsidP="00734469">
      <w:pPr>
        <w:pStyle w:val="Default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0"/>
        </w:rPr>
      </w:pPr>
    </w:p>
    <w:p w14:paraId="42D54913" w14:textId="77777777" w:rsidR="00162F5D" w:rsidRPr="00582845" w:rsidRDefault="00162F5D" w:rsidP="00734469">
      <w:pPr>
        <w:pStyle w:val="Default"/>
        <w:rPr>
          <w:rFonts w:ascii="Century Gothic" w:hAnsi="Century Gothic"/>
        </w:rPr>
      </w:pPr>
    </w:p>
    <w:p w14:paraId="0B61392B" w14:textId="77777777" w:rsidR="00162F5D" w:rsidRPr="00582845" w:rsidRDefault="00162F5D" w:rsidP="00734469">
      <w:pPr>
        <w:pStyle w:val="Default"/>
        <w:rPr>
          <w:rFonts w:ascii="Century Gothic" w:hAnsi="Century Gothic"/>
          <w:sz w:val="20"/>
        </w:rPr>
      </w:pPr>
      <w:r w:rsidRPr="00582845">
        <w:rPr>
          <w:rFonts w:ascii="Century Gothic" w:hAnsi="Century Gothic"/>
          <w:sz w:val="20"/>
        </w:rPr>
        <w:t>¿Cuál de las siguientes preguntas correspondería a un problema de investigación bien planteado?</w:t>
      </w:r>
    </w:p>
    <w:p w14:paraId="7FD1FE6A" w14:textId="77777777" w:rsidR="00582845" w:rsidRPr="00582845" w:rsidRDefault="00582845" w:rsidP="00734469">
      <w:pPr>
        <w:pStyle w:val="Default"/>
        <w:rPr>
          <w:rFonts w:ascii="Century Gothic" w:hAnsi="Century Gothic"/>
          <w:sz w:val="20"/>
        </w:rPr>
      </w:pPr>
    </w:p>
    <w:p w14:paraId="28473788" w14:textId="4399C815" w:rsidR="009C154E" w:rsidRPr="00582845" w:rsidRDefault="00582845" w:rsidP="00734469">
      <w:pPr>
        <w:pStyle w:val="Default"/>
        <w:rPr>
          <w:rFonts w:ascii="Century Gothic" w:hAnsi="Century Gothic"/>
          <w:sz w:val="20"/>
        </w:rPr>
      </w:pPr>
      <w:r w:rsidRPr="00582845">
        <w:rPr>
          <w:rFonts w:ascii="Century Gothic" w:hAnsi="Century Gothic"/>
          <w:sz w:val="20"/>
        </w:rPr>
        <w:t>FORMULA DOS</w:t>
      </w:r>
      <w:r w:rsidR="009C154E" w:rsidRPr="00582845">
        <w:rPr>
          <w:rFonts w:ascii="Century Gothic" w:hAnsi="Century Gothic"/>
          <w:sz w:val="20"/>
        </w:rPr>
        <w:t xml:space="preserve"> HIPOTESIS</w:t>
      </w:r>
      <w:r w:rsidRPr="00582845">
        <w:rPr>
          <w:rFonts w:ascii="Century Gothic" w:hAnsi="Century Gothic"/>
          <w:sz w:val="20"/>
        </w:rPr>
        <w:t xml:space="preserve"> PARA LA SITUACION PLANTEADA</w:t>
      </w:r>
    </w:p>
    <w:p w14:paraId="12B5E66D" w14:textId="77777777" w:rsidR="00582845" w:rsidRPr="00582845" w:rsidRDefault="00582845" w:rsidP="00582845">
      <w:pPr>
        <w:pStyle w:val="Default"/>
        <w:rPr>
          <w:rFonts w:ascii="Century Gothic" w:hAnsi="Century Gothic"/>
        </w:rPr>
      </w:pPr>
    </w:p>
    <w:p w14:paraId="6755AC47" w14:textId="77777777" w:rsidR="00582845" w:rsidRPr="00582845" w:rsidRDefault="00582845" w:rsidP="00582845">
      <w:pPr>
        <w:pStyle w:val="Default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0"/>
        </w:rPr>
      </w:pPr>
    </w:p>
    <w:p w14:paraId="5CBF00F9" w14:textId="77777777" w:rsidR="00582845" w:rsidRPr="00582845" w:rsidRDefault="00582845" w:rsidP="00582845">
      <w:pPr>
        <w:pStyle w:val="Default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0"/>
        </w:rPr>
      </w:pPr>
    </w:p>
    <w:p w14:paraId="3F76B533" w14:textId="77777777" w:rsidR="000C472A" w:rsidRPr="00582845" w:rsidRDefault="000C472A" w:rsidP="00E406F3">
      <w:pPr>
        <w:pStyle w:val="Default"/>
        <w:rPr>
          <w:rFonts w:ascii="Century Gothic" w:hAnsi="Century Gothic"/>
          <w:sz w:val="20"/>
          <w:szCs w:val="20"/>
        </w:rPr>
      </w:pPr>
    </w:p>
    <w:p w14:paraId="2AC735E5" w14:textId="46E5B05B" w:rsidR="00582845" w:rsidRPr="00582845" w:rsidRDefault="00582845" w:rsidP="00E406F3">
      <w:pPr>
        <w:pStyle w:val="Default"/>
        <w:rPr>
          <w:rFonts w:ascii="Century Gothic" w:hAnsi="Century Gothic"/>
          <w:sz w:val="20"/>
          <w:szCs w:val="20"/>
        </w:rPr>
      </w:pPr>
      <w:r w:rsidRPr="00582845">
        <w:rPr>
          <w:rFonts w:ascii="Century Gothic" w:hAnsi="Century Gothic"/>
          <w:sz w:val="20"/>
          <w:szCs w:val="20"/>
        </w:rPr>
        <w:t>BIBLIOGRAFIA/LINKOGRAFIA</w:t>
      </w:r>
    </w:p>
    <w:p w14:paraId="6D80BC1D" w14:textId="77777777" w:rsidR="00582845" w:rsidRPr="00582845" w:rsidRDefault="00582845" w:rsidP="00582845">
      <w:pPr>
        <w:pStyle w:val="Default"/>
        <w:rPr>
          <w:rFonts w:ascii="Century Gothic" w:hAnsi="Century Gothic"/>
        </w:rPr>
      </w:pPr>
    </w:p>
    <w:p w14:paraId="7EBDA4E2" w14:textId="77777777" w:rsidR="00582845" w:rsidRPr="00582845" w:rsidRDefault="00582845" w:rsidP="00582845">
      <w:pPr>
        <w:pStyle w:val="Default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0"/>
        </w:rPr>
      </w:pPr>
    </w:p>
    <w:p w14:paraId="4C6B7826" w14:textId="77777777" w:rsidR="00582845" w:rsidRPr="00582845" w:rsidRDefault="00582845" w:rsidP="00582845">
      <w:pPr>
        <w:pStyle w:val="Default"/>
        <w:pBdr>
          <w:top w:val="single" w:sz="12" w:space="1" w:color="auto"/>
          <w:bottom w:val="single" w:sz="12" w:space="1" w:color="auto"/>
        </w:pBdr>
        <w:rPr>
          <w:rFonts w:ascii="Century Gothic" w:hAnsi="Century Gothic"/>
          <w:sz w:val="20"/>
        </w:rPr>
      </w:pPr>
    </w:p>
    <w:p w14:paraId="51ED21FF" w14:textId="77777777" w:rsidR="00582845" w:rsidRDefault="00582845" w:rsidP="00582845">
      <w:pPr>
        <w:pStyle w:val="Default"/>
        <w:rPr>
          <w:rFonts w:ascii="Century Gothic" w:hAnsi="Century Gothic"/>
        </w:rPr>
      </w:pPr>
    </w:p>
    <w:p w14:paraId="74AB5FA2" w14:textId="77777777" w:rsidR="00582845" w:rsidRPr="00582845" w:rsidRDefault="00582845" w:rsidP="00582845"/>
    <w:sectPr w:rsidR="00582845" w:rsidRPr="00582845" w:rsidSect="00F478F3">
      <w:headerReference w:type="even" r:id="rId10"/>
      <w:pgSz w:w="12242" w:h="20163" w:code="5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A9375" w14:textId="77777777" w:rsidR="00582845" w:rsidRDefault="00582845">
      <w:r>
        <w:separator/>
      </w:r>
    </w:p>
  </w:endnote>
  <w:endnote w:type="continuationSeparator" w:id="0">
    <w:p w14:paraId="3B4509F4" w14:textId="77777777" w:rsidR="00582845" w:rsidRDefault="0058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Bell Goth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CEE10" w14:textId="77777777" w:rsidR="00582845" w:rsidRDefault="00582845">
      <w:r>
        <w:separator/>
      </w:r>
    </w:p>
  </w:footnote>
  <w:footnote w:type="continuationSeparator" w:id="0">
    <w:p w14:paraId="75A77723" w14:textId="77777777" w:rsidR="00582845" w:rsidRDefault="005828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F9B52" w14:textId="77777777" w:rsidR="00582845" w:rsidRDefault="0058284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66533B" w14:textId="77777777" w:rsidR="00582845" w:rsidRDefault="00582845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61C87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D5617B8"/>
    <w:multiLevelType w:val="hybridMultilevel"/>
    <w:tmpl w:val="8E4C725A"/>
    <w:lvl w:ilvl="0" w:tplc="D8A259F6">
      <w:start w:val="29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Bell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2EEA"/>
    <w:multiLevelType w:val="hybridMultilevel"/>
    <w:tmpl w:val="B802BC3E"/>
    <w:lvl w:ilvl="0" w:tplc="D60C1F78">
      <w:start w:val="1"/>
      <w:numFmt w:val="lowerLetter"/>
      <w:lvlText w:val="%1)"/>
      <w:lvlJc w:val="left"/>
      <w:pPr>
        <w:ind w:left="820" w:hanging="4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E25BD"/>
    <w:multiLevelType w:val="hybridMultilevel"/>
    <w:tmpl w:val="B8041D56"/>
    <w:lvl w:ilvl="0" w:tplc="C74888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FF"/>
    <w:rsid w:val="000230D2"/>
    <w:rsid w:val="00030988"/>
    <w:rsid w:val="000337B8"/>
    <w:rsid w:val="00042590"/>
    <w:rsid w:val="00054E4A"/>
    <w:rsid w:val="00064B25"/>
    <w:rsid w:val="00072CAF"/>
    <w:rsid w:val="000A4F33"/>
    <w:rsid w:val="000C472A"/>
    <w:rsid w:val="000D42E8"/>
    <w:rsid w:val="000D6B2D"/>
    <w:rsid w:val="000F37DC"/>
    <w:rsid w:val="000F57A5"/>
    <w:rsid w:val="00115BDB"/>
    <w:rsid w:val="00123643"/>
    <w:rsid w:val="001310BE"/>
    <w:rsid w:val="00162F5D"/>
    <w:rsid w:val="00192863"/>
    <w:rsid w:val="001A075F"/>
    <w:rsid w:val="001A2080"/>
    <w:rsid w:val="001D2CE9"/>
    <w:rsid w:val="00224B65"/>
    <w:rsid w:val="00234E1F"/>
    <w:rsid w:val="0026488B"/>
    <w:rsid w:val="00282330"/>
    <w:rsid w:val="00282AE9"/>
    <w:rsid w:val="00283E17"/>
    <w:rsid w:val="002A0D71"/>
    <w:rsid w:val="002A4056"/>
    <w:rsid w:val="002E6B07"/>
    <w:rsid w:val="002F3546"/>
    <w:rsid w:val="0032648F"/>
    <w:rsid w:val="00336AC6"/>
    <w:rsid w:val="003420E0"/>
    <w:rsid w:val="00374296"/>
    <w:rsid w:val="00381434"/>
    <w:rsid w:val="0038582D"/>
    <w:rsid w:val="003B27F9"/>
    <w:rsid w:val="003B5A5A"/>
    <w:rsid w:val="003C775D"/>
    <w:rsid w:val="003D06A8"/>
    <w:rsid w:val="003E1B45"/>
    <w:rsid w:val="003F6072"/>
    <w:rsid w:val="00426B71"/>
    <w:rsid w:val="004311FA"/>
    <w:rsid w:val="00483B28"/>
    <w:rsid w:val="004A62CD"/>
    <w:rsid w:val="004A74EA"/>
    <w:rsid w:val="004B5C51"/>
    <w:rsid w:val="004C5C33"/>
    <w:rsid w:val="004D12E3"/>
    <w:rsid w:val="004D3B16"/>
    <w:rsid w:val="004D639D"/>
    <w:rsid w:val="004E1E86"/>
    <w:rsid w:val="004E6AD7"/>
    <w:rsid w:val="00524022"/>
    <w:rsid w:val="00540C45"/>
    <w:rsid w:val="00547C57"/>
    <w:rsid w:val="0058225B"/>
    <w:rsid w:val="00582845"/>
    <w:rsid w:val="00591D14"/>
    <w:rsid w:val="005C70DA"/>
    <w:rsid w:val="005D6B5A"/>
    <w:rsid w:val="00633139"/>
    <w:rsid w:val="00657A63"/>
    <w:rsid w:val="00691EA7"/>
    <w:rsid w:val="006A5426"/>
    <w:rsid w:val="006D60C8"/>
    <w:rsid w:val="006E3104"/>
    <w:rsid w:val="006E7F20"/>
    <w:rsid w:val="00704217"/>
    <w:rsid w:val="00724106"/>
    <w:rsid w:val="00734469"/>
    <w:rsid w:val="0074253F"/>
    <w:rsid w:val="007433AB"/>
    <w:rsid w:val="00745387"/>
    <w:rsid w:val="0075118C"/>
    <w:rsid w:val="0076364B"/>
    <w:rsid w:val="007672A3"/>
    <w:rsid w:val="007808ED"/>
    <w:rsid w:val="00786DD3"/>
    <w:rsid w:val="007A5950"/>
    <w:rsid w:val="007D1D1A"/>
    <w:rsid w:val="007D36FE"/>
    <w:rsid w:val="007F6144"/>
    <w:rsid w:val="00802106"/>
    <w:rsid w:val="00806666"/>
    <w:rsid w:val="00820AF8"/>
    <w:rsid w:val="00824110"/>
    <w:rsid w:val="008616B8"/>
    <w:rsid w:val="0087174E"/>
    <w:rsid w:val="008B0C19"/>
    <w:rsid w:val="008D3FBE"/>
    <w:rsid w:val="0094179F"/>
    <w:rsid w:val="0095123D"/>
    <w:rsid w:val="00951B7A"/>
    <w:rsid w:val="00974DDF"/>
    <w:rsid w:val="00985FC3"/>
    <w:rsid w:val="009920D4"/>
    <w:rsid w:val="009A1DA3"/>
    <w:rsid w:val="009A543C"/>
    <w:rsid w:val="009C154E"/>
    <w:rsid w:val="009D3A0C"/>
    <w:rsid w:val="009F58B1"/>
    <w:rsid w:val="00A1497B"/>
    <w:rsid w:val="00A27523"/>
    <w:rsid w:val="00A36A28"/>
    <w:rsid w:val="00A4314C"/>
    <w:rsid w:val="00A520E6"/>
    <w:rsid w:val="00A75A56"/>
    <w:rsid w:val="00AE1957"/>
    <w:rsid w:val="00B46887"/>
    <w:rsid w:val="00B52EF6"/>
    <w:rsid w:val="00B6662B"/>
    <w:rsid w:val="00B72C2C"/>
    <w:rsid w:val="00B801EE"/>
    <w:rsid w:val="00B93BD6"/>
    <w:rsid w:val="00BD1F30"/>
    <w:rsid w:val="00BD4A6D"/>
    <w:rsid w:val="00BE377D"/>
    <w:rsid w:val="00C0416E"/>
    <w:rsid w:val="00C16427"/>
    <w:rsid w:val="00C2559D"/>
    <w:rsid w:val="00C447FB"/>
    <w:rsid w:val="00C67738"/>
    <w:rsid w:val="00C70532"/>
    <w:rsid w:val="00C86BEB"/>
    <w:rsid w:val="00C90C9C"/>
    <w:rsid w:val="00CA227B"/>
    <w:rsid w:val="00CE0A74"/>
    <w:rsid w:val="00CF0172"/>
    <w:rsid w:val="00CF7AF0"/>
    <w:rsid w:val="00D00513"/>
    <w:rsid w:val="00D13DDC"/>
    <w:rsid w:val="00D37AE8"/>
    <w:rsid w:val="00D8631A"/>
    <w:rsid w:val="00DB4446"/>
    <w:rsid w:val="00DB7532"/>
    <w:rsid w:val="00DE65BA"/>
    <w:rsid w:val="00E01748"/>
    <w:rsid w:val="00E122BE"/>
    <w:rsid w:val="00E15F51"/>
    <w:rsid w:val="00E17BD9"/>
    <w:rsid w:val="00E30707"/>
    <w:rsid w:val="00E406F3"/>
    <w:rsid w:val="00E4658A"/>
    <w:rsid w:val="00E5730B"/>
    <w:rsid w:val="00E608FF"/>
    <w:rsid w:val="00EC7533"/>
    <w:rsid w:val="00ED2246"/>
    <w:rsid w:val="00F0428B"/>
    <w:rsid w:val="00F05E91"/>
    <w:rsid w:val="00F478F3"/>
    <w:rsid w:val="00F5040A"/>
    <w:rsid w:val="00F62C1D"/>
    <w:rsid w:val="00F730FC"/>
    <w:rsid w:val="00FE6435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8BC95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/>
      <w:sz w:val="24"/>
      <w:lang w:val="es-MX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Times" w:hAnsi="Times"/>
      <w:b/>
      <w:sz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2">
    <w:name w:val="Body Text 2"/>
    <w:basedOn w:val="Normal"/>
    <w:pPr>
      <w:jc w:val="center"/>
    </w:pPr>
    <w:rPr>
      <w:rFonts w:ascii="Times" w:hAnsi="Times"/>
      <w:sz w:val="24"/>
      <w:lang w:val="es-MX" w:eastAsia="es-ES"/>
    </w:rPr>
  </w:style>
  <w:style w:type="paragraph" w:styleId="Textodecuerpo">
    <w:name w:val="Body Text"/>
    <w:basedOn w:val="Normal"/>
    <w:pPr>
      <w:jc w:val="both"/>
    </w:pPr>
    <w:rPr>
      <w:rFonts w:ascii="Times" w:hAnsi="Times"/>
      <w:sz w:val="24"/>
      <w:lang w:val="es-MX" w:eastAsia="es-E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Times" w:hAnsi="Times"/>
      <w:sz w:val="24"/>
      <w:lang w:val="es-ES_tradnl" w:eastAsia="es-ES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Times" w:hAnsi="Times"/>
      <w:sz w:val="24"/>
      <w:lang w:val="es-ES_tradnl" w:eastAsia="es-ES"/>
    </w:rPr>
  </w:style>
  <w:style w:type="table" w:styleId="Tablaconcuadrcula">
    <w:name w:val="Table Grid"/>
    <w:basedOn w:val="Tablanormal"/>
    <w:rsid w:val="00131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4106"/>
    <w:pPr>
      <w:autoSpaceDE w:val="0"/>
      <w:autoSpaceDN w:val="0"/>
      <w:adjustRightInd w:val="0"/>
    </w:pPr>
    <w:rPr>
      <w:rFonts w:ascii="Bell Gothic" w:hAnsi="Bell Gothic" w:cs="Bell Gothic"/>
      <w:color w:val="000000"/>
      <w:sz w:val="24"/>
      <w:szCs w:val="24"/>
      <w:lang w:val="es-ES"/>
    </w:rPr>
  </w:style>
  <w:style w:type="paragraph" w:customStyle="1" w:styleId="Pa0">
    <w:name w:val="Pa0"/>
    <w:basedOn w:val="Default"/>
    <w:next w:val="Default"/>
    <w:rsid w:val="00724106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rsid w:val="00724106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724106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rsid w:val="00724106"/>
    <w:rPr>
      <w:rFonts w:cs="Bell Gothic"/>
      <w:b/>
      <w:bCs/>
      <w:color w:val="FFFFFF"/>
      <w:sz w:val="38"/>
      <w:szCs w:val="38"/>
    </w:rPr>
  </w:style>
  <w:style w:type="character" w:customStyle="1" w:styleId="A5">
    <w:name w:val="A5"/>
    <w:rsid w:val="00724106"/>
    <w:rPr>
      <w:rFonts w:cs="Bell Gothic"/>
      <w:color w:val="000000"/>
    </w:rPr>
  </w:style>
  <w:style w:type="character" w:customStyle="1" w:styleId="A2">
    <w:name w:val="A2"/>
    <w:rsid w:val="00724106"/>
    <w:rPr>
      <w:rFonts w:cs="Bell Gothic"/>
      <w:color w:val="000000"/>
    </w:rPr>
  </w:style>
  <w:style w:type="character" w:customStyle="1" w:styleId="A7">
    <w:name w:val="A7"/>
    <w:rsid w:val="00724106"/>
    <w:rPr>
      <w:rFonts w:cs="Bell Gothic"/>
      <w:color w:val="000000"/>
    </w:rPr>
  </w:style>
  <w:style w:type="paragraph" w:customStyle="1" w:styleId="Pa3">
    <w:name w:val="Pa3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character" w:customStyle="1" w:styleId="A6">
    <w:name w:val="A6"/>
    <w:rsid w:val="00724106"/>
    <w:rPr>
      <w:rFonts w:cs="Bell Gothic"/>
      <w:color w:val="000000"/>
    </w:rPr>
  </w:style>
  <w:style w:type="paragraph" w:customStyle="1" w:styleId="Pa4">
    <w:name w:val="Pa4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character" w:customStyle="1" w:styleId="A9">
    <w:name w:val="A9"/>
    <w:rsid w:val="00724106"/>
    <w:rPr>
      <w:rFonts w:cs="Bell Gothic"/>
      <w:color w:val="000000"/>
    </w:rPr>
  </w:style>
  <w:style w:type="character" w:customStyle="1" w:styleId="A10">
    <w:name w:val="A10"/>
    <w:rsid w:val="00724106"/>
    <w:rPr>
      <w:rFonts w:cs="Bell Gothic"/>
      <w:color w:val="000000"/>
    </w:rPr>
  </w:style>
  <w:style w:type="paragraph" w:customStyle="1" w:styleId="Pa5">
    <w:name w:val="Pa5"/>
    <w:basedOn w:val="Default"/>
    <w:next w:val="Default"/>
    <w:rsid w:val="00724106"/>
    <w:pPr>
      <w:spacing w:line="20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rsid w:val="00724106"/>
    <w:pPr>
      <w:spacing w:line="201" w:lineRule="atLeast"/>
    </w:pPr>
    <w:rPr>
      <w:rFonts w:cs="Times New Roman"/>
      <w:color w:val="auto"/>
    </w:rPr>
  </w:style>
  <w:style w:type="character" w:customStyle="1" w:styleId="A11">
    <w:name w:val="A11"/>
    <w:rsid w:val="00724106"/>
    <w:rPr>
      <w:rFonts w:cs="Bell Gothic"/>
      <w:color w:val="000000"/>
    </w:rPr>
  </w:style>
  <w:style w:type="character" w:customStyle="1" w:styleId="A12">
    <w:name w:val="A12"/>
    <w:rsid w:val="00724106"/>
    <w:rPr>
      <w:rFonts w:cs="Bell Gothic"/>
      <w:color w:val="000000"/>
    </w:rPr>
  </w:style>
  <w:style w:type="paragraph" w:customStyle="1" w:styleId="Pa7">
    <w:name w:val="Pa7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rsid w:val="00724106"/>
    <w:pPr>
      <w:spacing w:after="40" w:line="20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724106"/>
    <w:pPr>
      <w:spacing w:after="100" w:line="201" w:lineRule="atLeast"/>
    </w:pPr>
    <w:rPr>
      <w:rFonts w:cs="Times New Roman"/>
      <w:color w:val="auto"/>
    </w:rPr>
  </w:style>
  <w:style w:type="character" w:customStyle="1" w:styleId="A15">
    <w:name w:val="A15"/>
    <w:rsid w:val="00724106"/>
    <w:rPr>
      <w:rFonts w:cs="Bell Gothic"/>
      <w:color w:val="000000"/>
    </w:rPr>
  </w:style>
  <w:style w:type="character" w:customStyle="1" w:styleId="A16">
    <w:name w:val="A16"/>
    <w:rsid w:val="00724106"/>
    <w:rPr>
      <w:rFonts w:cs="Bell Gothic"/>
      <w:color w:val="000000"/>
    </w:rPr>
  </w:style>
  <w:style w:type="paragraph" w:customStyle="1" w:styleId="Pa10">
    <w:name w:val="Pa10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724106"/>
    <w:pPr>
      <w:spacing w:line="221" w:lineRule="atLeast"/>
    </w:pPr>
    <w:rPr>
      <w:rFonts w:cs="Times New Roman"/>
      <w:color w:val="auto"/>
    </w:rPr>
  </w:style>
  <w:style w:type="character" w:customStyle="1" w:styleId="A8">
    <w:name w:val="A8"/>
    <w:rsid w:val="00724106"/>
    <w:rPr>
      <w:rFonts w:cs="Bell Gothic"/>
      <w:color w:val="000000"/>
    </w:rPr>
  </w:style>
  <w:style w:type="paragraph" w:customStyle="1" w:styleId="Pa12">
    <w:name w:val="Pa12"/>
    <w:basedOn w:val="Default"/>
    <w:next w:val="Default"/>
    <w:rsid w:val="00724106"/>
    <w:pPr>
      <w:spacing w:line="20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paragraph" w:styleId="Mapadeldocumento">
    <w:name w:val="Document Map"/>
    <w:basedOn w:val="Normal"/>
    <w:semiHidden/>
    <w:rsid w:val="000F37DC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F37D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453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/>
      <w:sz w:val="24"/>
      <w:lang w:val="es-MX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Times" w:hAnsi="Times"/>
      <w:b/>
      <w:sz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2">
    <w:name w:val="Body Text 2"/>
    <w:basedOn w:val="Normal"/>
    <w:pPr>
      <w:jc w:val="center"/>
    </w:pPr>
    <w:rPr>
      <w:rFonts w:ascii="Times" w:hAnsi="Times"/>
      <w:sz w:val="24"/>
      <w:lang w:val="es-MX" w:eastAsia="es-ES"/>
    </w:rPr>
  </w:style>
  <w:style w:type="paragraph" w:styleId="Textodecuerpo">
    <w:name w:val="Body Text"/>
    <w:basedOn w:val="Normal"/>
    <w:pPr>
      <w:jc w:val="both"/>
    </w:pPr>
    <w:rPr>
      <w:rFonts w:ascii="Times" w:hAnsi="Times"/>
      <w:sz w:val="24"/>
      <w:lang w:val="es-MX" w:eastAsia="es-E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Times" w:hAnsi="Times"/>
      <w:sz w:val="24"/>
      <w:lang w:val="es-ES_tradnl" w:eastAsia="es-ES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Times" w:hAnsi="Times"/>
      <w:sz w:val="24"/>
      <w:lang w:val="es-ES_tradnl" w:eastAsia="es-ES"/>
    </w:rPr>
  </w:style>
  <w:style w:type="table" w:styleId="Tablaconcuadrcula">
    <w:name w:val="Table Grid"/>
    <w:basedOn w:val="Tablanormal"/>
    <w:rsid w:val="00131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4106"/>
    <w:pPr>
      <w:autoSpaceDE w:val="0"/>
      <w:autoSpaceDN w:val="0"/>
      <w:adjustRightInd w:val="0"/>
    </w:pPr>
    <w:rPr>
      <w:rFonts w:ascii="Bell Gothic" w:hAnsi="Bell Gothic" w:cs="Bell Gothic"/>
      <w:color w:val="000000"/>
      <w:sz w:val="24"/>
      <w:szCs w:val="24"/>
      <w:lang w:val="es-ES"/>
    </w:rPr>
  </w:style>
  <w:style w:type="paragraph" w:customStyle="1" w:styleId="Pa0">
    <w:name w:val="Pa0"/>
    <w:basedOn w:val="Default"/>
    <w:next w:val="Default"/>
    <w:rsid w:val="00724106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rsid w:val="00724106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724106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rsid w:val="00724106"/>
    <w:rPr>
      <w:rFonts w:cs="Bell Gothic"/>
      <w:b/>
      <w:bCs/>
      <w:color w:val="FFFFFF"/>
      <w:sz w:val="38"/>
      <w:szCs w:val="38"/>
    </w:rPr>
  </w:style>
  <w:style w:type="character" w:customStyle="1" w:styleId="A5">
    <w:name w:val="A5"/>
    <w:rsid w:val="00724106"/>
    <w:rPr>
      <w:rFonts w:cs="Bell Gothic"/>
      <w:color w:val="000000"/>
    </w:rPr>
  </w:style>
  <w:style w:type="character" w:customStyle="1" w:styleId="A2">
    <w:name w:val="A2"/>
    <w:rsid w:val="00724106"/>
    <w:rPr>
      <w:rFonts w:cs="Bell Gothic"/>
      <w:color w:val="000000"/>
    </w:rPr>
  </w:style>
  <w:style w:type="character" w:customStyle="1" w:styleId="A7">
    <w:name w:val="A7"/>
    <w:rsid w:val="00724106"/>
    <w:rPr>
      <w:rFonts w:cs="Bell Gothic"/>
      <w:color w:val="000000"/>
    </w:rPr>
  </w:style>
  <w:style w:type="paragraph" w:customStyle="1" w:styleId="Pa3">
    <w:name w:val="Pa3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character" w:customStyle="1" w:styleId="A6">
    <w:name w:val="A6"/>
    <w:rsid w:val="00724106"/>
    <w:rPr>
      <w:rFonts w:cs="Bell Gothic"/>
      <w:color w:val="000000"/>
    </w:rPr>
  </w:style>
  <w:style w:type="paragraph" w:customStyle="1" w:styleId="Pa4">
    <w:name w:val="Pa4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character" w:customStyle="1" w:styleId="A9">
    <w:name w:val="A9"/>
    <w:rsid w:val="00724106"/>
    <w:rPr>
      <w:rFonts w:cs="Bell Gothic"/>
      <w:color w:val="000000"/>
    </w:rPr>
  </w:style>
  <w:style w:type="character" w:customStyle="1" w:styleId="A10">
    <w:name w:val="A10"/>
    <w:rsid w:val="00724106"/>
    <w:rPr>
      <w:rFonts w:cs="Bell Gothic"/>
      <w:color w:val="000000"/>
    </w:rPr>
  </w:style>
  <w:style w:type="paragraph" w:customStyle="1" w:styleId="Pa5">
    <w:name w:val="Pa5"/>
    <w:basedOn w:val="Default"/>
    <w:next w:val="Default"/>
    <w:rsid w:val="00724106"/>
    <w:pPr>
      <w:spacing w:line="20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rsid w:val="00724106"/>
    <w:pPr>
      <w:spacing w:line="201" w:lineRule="atLeast"/>
    </w:pPr>
    <w:rPr>
      <w:rFonts w:cs="Times New Roman"/>
      <w:color w:val="auto"/>
    </w:rPr>
  </w:style>
  <w:style w:type="character" w:customStyle="1" w:styleId="A11">
    <w:name w:val="A11"/>
    <w:rsid w:val="00724106"/>
    <w:rPr>
      <w:rFonts w:cs="Bell Gothic"/>
      <w:color w:val="000000"/>
    </w:rPr>
  </w:style>
  <w:style w:type="character" w:customStyle="1" w:styleId="A12">
    <w:name w:val="A12"/>
    <w:rsid w:val="00724106"/>
    <w:rPr>
      <w:rFonts w:cs="Bell Gothic"/>
      <w:color w:val="000000"/>
    </w:rPr>
  </w:style>
  <w:style w:type="paragraph" w:customStyle="1" w:styleId="Pa7">
    <w:name w:val="Pa7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rsid w:val="00724106"/>
    <w:pPr>
      <w:spacing w:after="40" w:line="20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724106"/>
    <w:pPr>
      <w:spacing w:after="100" w:line="201" w:lineRule="atLeast"/>
    </w:pPr>
    <w:rPr>
      <w:rFonts w:cs="Times New Roman"/>
      <w:color w:val="auto"/>
    </w:rPr>
  </w:style>
  <w:style w:type="character" w:customStyle="1" w:styleId="A15">
    <w:name w:val="A15"/>
    <w:rsid w:val="00724106"/>
    <w:rPr>
      <w:rFonts w:cs="Bell Gothic"/>
      <w:color w:val="000000"/>
    </w:rPr>
  </w:style>
  <w:style w:type="character" w:customStyle="1" w:styleId="A16">
    <w:name w:val="A16"/>
    <w:rsid w:val="00724106"/>
    <w:rPr>
      <w:rFonts w:cs="Bell Gothic"/>
      <w:color w:val="000000"/>
    </w:rPr>
  </w:style>
  <w:style w:type="paragraph" w:customStyle="1" w:styleId="Pa10">
    <w:name w:val="Pa10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724106"/>
    <w:pPr>
      <w:spacing w:line="221" w:lineRule="atLeast"/>
    </w:pPr>
    <w:rPr>
      <w:rFonts w:cs="Times New Roman"/>
      <w:color w:val="auto"/>
    </w:rPr>
  </w:style>
  <w:style w:type="character" w:customStyle="1" w:styleId="A8">
    <w:name w:val="A8"/>
    <w:rsid w:val="00724106"/>
    <w:rPr>
      <w:rFonts w:cs="Bell Gothic"/>
      <w:color w:val="000000"/>
    </w:rPr>
  </w:style>
  <w:style w:type="paragraph" w:customStyle="1" w:styleId="Pa12">
    <w:name w:val="Pa12"/>
    <w:basedOn w:val="Default"/>
    <w:next w:val="Default"/>
    <w:rsid w:val="00724106"/>
    <w:pPr>
      <w:spacing w:line="20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724106"/>
    <w:pPr>
      <w:spacing w:after="160" w:line="201" w:lineRule="atLeast"/>
    </w:pPr>
    <w:rPr>
      <w:rFonts w:cs="Times New Roman"/>
      <w:color w:val="auto"/>
    </w:rPr>
  </w:style>
  <w:style w:type="paragraph" w:styleId="Mapadeldocumento">
    <w:name w:val="Document Map"/>
    <w:basedOn w:val="Normal"/>
    <w:semiHidden/>
    <w:rsid w:val="000F37DC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F37D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453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www.youtube.com/watch?v=1Km3xCp6uBI" TargetMode="Externa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Escritorio\Inmaculada\PLANTILL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\WINDOWS\Escritorio\Inmaculada\PLANTILLA.dot</Template>
  <TotalTime>4</TotalTime>
  <Pages>1</Pages>
  <Words>417</Words>
  <Characters>2294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Martes 9 de marzo</vt:lpstr>
    </vt:vector>
  </TitlesOfParts>
  <Company> </Company>
  <LinksUpToDate>false</LinksUpToDate>
  <CharactersWithSpaces>2706</CharactersWithSpaces>
  <SharedDoc>false</SharedDoc>
  <HLinks>
    <vt:vector size="6" baseType="variant">
      <vt:variant>
        <vt:i4>2621507</vt:i4>
      </vt:variant>
      <vt:variant>
        <vt:i4>-1</vt:i4>
      </vt:variant>
      <vt:variant>
        <vt:i4>1044</vt:i4>
      </vt:variant>
      <vt:variant>
        <vt:i4>1</vt:i4>
      </vt:variant>
      <vt:variant>
        <vt:lpwstr>insignia inmaculada con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Martes 9 de marzo</dc:title>
  <dc:subject/>
  <dc:creator>Jaji</dc:creator>
  <cp:keywords/>
  <dc:description/>
  <cp:lastModifiedBy>Anabella</cp:lastModifiedBy>
  <cp:revision>4</cp:revision>
  <cp:lastPrinted>2020-03-24T16:14:00Z</cp:lastPrinted>
  <dcterms:created xsi:type="dcterms:W3CDTF">2020-04-01T14:30:00Z</dcterms:created>
  <dcterms:modified xsi:type="dcterms:W3CDTF">2020-04-01T14:34:00Z</dcterms:modified>
</cp:coreProperties>
</file>