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930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68"/>
        <w:gridCol w:w="1384"/>
        <w:gridCol w:w="4644"/>
        <w:gridCol w:w="850"/>
        <w:gridCol w:w="2552"/>
      </w:tblGrid>
      <w:tr w:rsidR="000A708F" w:rsidRPr="00787D78" w:rsidTr="0084745C">
        <w:trPr>
          <w:trHeight w:val="151"/>
        </w:trPr>
        <w:tc>
          <w:tcPr>
            <w:tcW w:w="1168" w:type="dxa"/>
          </w:tcPr>
          <w:p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Nombre</w:t>
            </w:r>
          </w:p>
        </w:tc>
        <w:tc>
          <w:tcPr>
            <w:tcW w:w="6028" w:type="dxa"/>
            <w:gridSpan w:val="2"/>
          </w:tcPr>
          <w:p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Fecha</w:t>
            </w:r>
          </w:p>
        </w:tc>
        <w:tc>
          <w:tcPr>
            <w:tcW w:w="2552" w:type="dxa"/>
          </w:tcPr>
          <w:p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0D087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D087A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r w:rsidR="000D087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</w:tr>
      <w:tr w:rsidR="00787D78" w:rsidRPr="00787D78" w:rsidTr="008514C6">
        <w:tc>
          <w:tcPr>
            <w:tcW w:w="1168" w:type="dxa"/>
            <w:tcBorders>
              <w:bottom w:val="double" w:sz="4" w:space="0" w:color="auto"/>
            </w:tcBorders>
          </w:tcPr>
          <w:p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Curso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:rsidR="00787D78" w:rsidRPr="00787D78" w:rsidRDefault="00E047C5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IV </w:t>
            </w:r>
            <w:r w:rsidR="00787D78" w:rsidRPr="00787D78">
              <w:rPr>
                <w:rFonts w:asciiTheme="minorHAnsi" w:hAnsiTheme="minorHAnsi" w:cs="GillSans"/>
                <w:sz w:val="22"/>
                <w:szCs w:val="22"/>
              </w:rPr>
              <w:t>º A y B</w:t>
            </w:r>
          </w:p>
        </w:tc>
        <w:tc>
          <w:tcPr>
            <w:tcW w:w="8046" w:type="dxa"/>
            <w:gridSpan w:val="3"/>
            <w:tcBorders>
              <w:bottom w:val="nil"/>
              <w:right w:val="nil"/>
            </w:tcBorders>
          </w:tcPr>
          <w:p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</w:tr>
    </w:tbl>
    <w:p w:rsidR="00B405BC" w:rsidRPr="00787D78" w:rsidRDefault="00B405BC" w:rsidP="00951474">
      <w:pPr>
        <w:rPr>
          <w:rFonts w:asciiTheme="minorHAnsi" w:hAnsiTheme="minorHAnsi" w:cstheme="minorHAnsi"/>
          <w:sz w:val="22"/>
          <w:szCs w:val="22"/>
        </w:rPr>
        <w:sectPr w:rsidR="00B405BC" w:rsidRPr="00787D78" w:rsidSect="004F1D76">
          <w:headerReference w:type="default" r:id="rId8"/>
          <w:footerReference w:type="default" r:id="rId9"/>
          <w:type w:val="continuous"/>
          <w:pgSz w:w="12242" w:h="18722" w:code="131"/>
          <w:pgMar w:top="851" w:right="851" w:bottom="851" w:left="851" w:header="709" w:footer="709" w:gutter="0"/>
          <w:cols w:num="2" w:space="708"/>
          <w:docGrid w:linePitch="360"/>
        </w:sectPr>
      </w:pPr>
    </w:p>
    <w:p w:rsidR="0047670D" w:rsidRPr="00D6631C" w:rsidRDefault="00951474" w:rsidP="00B405BC">
      <w:pPr>
        <w:tabs>
          <w:tab w:val="left" w:pos="0"/>
          <w:tab w:val="left" w:pos="5670"/>
          <w:tab w:val="left" w:pos="9720"/>
        </w:tabs>
        <w:rPr>
          <w:rFonts w:ascii="Calibri" w:hAnsi="Calibri" w:cs="Calibri"/>
          <w:b/>
          <w:sz w:val="22"/>
          <w:szCs w:val="22"/>
        </w:rPr>
      </w:pPr>
      <w:r w:rsidRPr="00787D78">
        <w:rPr>
          <w:rFonts w:ascii="Calibri" w:hAnsi="Calibri" w:cs="Calibri"/>
          <w:b/>
          <w:sz w:val="22"/>
          <w:szCs w:val="22"/>
        </w:rPr>
        <w:t>OBJETIVOS</w:t>
      </w:r>
      <w:proofErr w:type="gramStart"/>
      <w:r w:rsidRPr="00787D78">
        <w:rPr>
          <w:rFonts w:ascii="Calibri" w:hAnsi="Calibri" w:cs="Calibri"/>
          <w:b/>
          <w:sz w:val="22"/>
          <w:szCs w:val="22"/>
        </w:rPr>
        <w:t>:</w:t>
      </w:r>
      <w:r w:rsidR="00D6631C">
        <w:rPr>
          <w:rFonts w:ascii="Calibri" w:hAnsi="Calibri" w:cs="Calibri"/>
          <w:b/>
          <w:sz w:val="22"/>
          <w:szCs w:val="22"/>
        </w:rPr>
        <w:t xml:space="preserve">  CA</w:t>
      </w:r>
      <w:r w:rsidRPr="00787D78">
        <w:rPr>
          <w:rFonts w:ascii="Calibri" w:hAnsi="Calibri" w:cs="Calibri"/>
          <w:b/>
          <w:sz w:val="22"/>
          <w:szCs w:val="22"/>
        </w:rPr>
        <w:t>PACIDAD</w:t>
      </w:r>
      <w:proofErr w:type="gramEnd"/>
      <w:r w:rsidRPr="00787D78">
        <w:rPr>
          <w:rFonts w:ascii="Calibri" w:hAnsi="Calibri" w:cs="Calibri"/>
          <w:b/>
          <w:sz w:val="22"/>
          <w:szCs w:val="22"/>
        </w:rPr>
        <w:t xml:space="preserve">: </w:t>
      </w:r>
      <w:r w:rsidRPr="00787D78">
        <w:rPr>
          <w:rFonts w:ascii="Calibri" w:hAnsi="Calibri" w:cs="Calibri"/>
          <w:sz w:val="22"/>
          <w:szCs w:val="22"/>
        </w:rPr>
        <w:t xml:space="preserve">Razonamiento lógico </w:t>
      </w:r>
      <w:r w:rsidR="00D6631C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787D78">
        <w:rPr>
          <w:rFonts w:ascii="Calibri" w:hAnsi="Calibri" w:cs="Calibri"/>
          <w:b/>
          <w:sz w:val="22"/>
          <w:szCs w:val="22"/>
        </w:rPr>
        <w:t xml:space="preserve">DESTREZAS: </w:t>
      </w:r>
      <w:r w:rsidR="0047670D">
        <w:rPr>
          <w:rFonts w:ascii="Calibri" w:hAnsi="Calibri" w:cs="Calibri"/>
          <w:sz w:val="22"/>
          <w:szCs w:val="22"/>
        </w:rPr>
        <w:t>Resolver.</w:t>
      </w:r>
    </w:p>
    <w:p w:rsidR="00C055CE" w:rsidRDefault="00D6631C" w:rsidP="0084745C">
      <w:pPr>
        <w:tabs>
          <w:tab w:val="left" w:pos="0"/>
          <w:tab w:val="left" w:pos="567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951474" w:rsidRPr="00787D78">
        <w:rPr>
          <w:rFonts w:ascii="Calibri" w:hAnsi="Calibri" w:cs="Calibri"/>
          <w:b/>
          <w:sz w:val="22"/>
          <w:szCs w:val="22"/>
        </w:rPr>
        <w:t xml:space="preserve">VALOR: </w:t>
      </w:r>
      <w:r w:rsidR="00951474" w:rsidRPr="00787D78">
        <w:rPr>
          <w:rFonts w:ascii="Calibri" w:hAnsi="Calibri" w:cs="Calibri"/>
          <w:sz w:val="22"/>
          <w:szCs w:val="22"/>
        </w:rPr>
        <w:t xml:space="preserve">Libertad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951474" w:rsidRPr="00787D78">
        <w:rPr>
          <w:rFonts w:ascii="Calibri" w:hAnsi="Calibri" w:cs="Calibri"/>
          <w:b/>
          <w:sz w:val="22"/>
          <w:szCs w:val="22"/>
        </w:rPr>
        <w:t xml:space="preserve">ACTITUD: </w:t>
      </w:r>
      <w:r w:rsidR="003F595A" w:rsidRPr="00787D78">
        <w:rPr>
          <w:rFonts w:ascii="Calibri" w:hAnsi="Calibri" w:cs="Calibri"/>
          <w:sz w:val="22"/>
          <w:szCs w:val="22"/>
        </w:rPr>
        <w:t>Responsabilidad</w:t>
      </w:r>
      <w:r w:rsidR="008514C6">
        <w:rPr>
          <w:rFonts w:ascii="Calibri" w:hAnsi="Calibri" w:cs="Calibri"/>
          <w:sz w:val="22"/>
          <w:szCs w:val="22"/>
        </w:rPr>
        <w:t>.</w:t>
      </w:r>
      <w:r w:rsidR="00951474" w:rsidRPr="00787D78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E65A86" w:rsidRPr="00787D78">
        <w:rPr>
          <w:rFonts w:ascii="Calibri" w:hAnsi="Calibri" w:cs="Calibri"/>
          <w:b/>
          <w:sz w:val="22"/>
          <w:szCs w:val="22"/>
        </w:rPr>
        <w:t xml:space="preserve">CONTENIDOS: </w:t>
      </w:r>
      <w:r w:rsidR="000D087A">
        <w:rPr>
          <w:rFonts w:ascii="Calibri" w:hAnsi="Calibri" w:cs="Calibri"/>
          <w:bCs/>
          <w:sz w:val="22"/>
          <w:szCs w:val="22"/>
        </w:rPr>
        <w:t>I</w:t>
      </w:r>
      <w:r w:rsidR="000D087A" w:rsidRPr="00C055CE">
        <w:rPr>
          <w:rFonts w:ascii="Calibri" w:hAnsi="Calibri" w:cs="Calibri"/>
          <w:bCs/>
          <w:sz w:val="22"/>
          <w:szCs w:val="22"/>
        </w:rPr>
        <w:t>necuaciones con expresiones racionales</w:t>
      </w:r>
      <w:r w:rsidR="000D087A">
        <w:rPr>
          <w:rFonts w:ascii="Calibri" w:hAnsi="Calibri" w:cs="Calibri"/>
          <w:sz w:val="22"/>
          <w:szCs w:val="22"/>
        </w:rPr>
        <w:t xml:space="preserve"> e i</w:t>
      </w:r>
      <w:r w:rsidR="00C055CE" w:rsidRPr="00C055CE">
        <w:rPr>
          <w:rFonts w:ascii="Calibri" w:hAnsi="Calibri" w:cs="Calibri"/>
          <w:bCs/>
          <w:sz w:val="22"/>
          <w:szCs w:val="22"/>
        </w:rPr>
        <w:t>necuaciones con valor absoluto</w:t>
      </w:r>
      <w:r w:rsidR="000D087A">
        <w:rPr>
          <w:rFonts w:ascii="Calibri" w:hAnsi="Calibri" w:cs="Calibri"/>
          <w:bCs/>
          <w:sz w:val="22"/>
          <w:szCs w:val="22"/>
        </w:rPr>
        <w:t>.</w:t>
      </w:r>
    </w:p>
    <w:p w:rsidR="008514C6" w:rsidRDefault="00D6631C" w:rsidP="0084745C">
      <w:pPr>
        <w:tabs>
          <w:tab w:val="left" w:pos="0"/>
          <w:tab w:val="left" w:pos="567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</w:t>
      </w:r>
      <w:r w:rsidR="0084745C" w:rsidRPr="00787D78">
        <w:rPr>
          <w:rFonts w:asciiTheme="minorHAnsi" w:hAnsiTheme="minorHAnsi" w:cstheme="minorHAnsi"/>
          <w:b/>
          <w:caps/>
          <w:sz w:val="22"/>
          <w:szCs w:val="22"/>
        </w:rPr>
        <w:t>Unidad I</w:t>
      </w:r>
      <w:r w:rsidRPr="00787D78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Pr="00787D78">
        <w:rPr>
          <w:rFonts w:asciiTheme="minorHAnsi" w:hAnsiTheme="minorHAnsi" w:cstheme="minorHAnsi"/>
          <w:sz w:val="22"/>
          <w:szCs w:val="22"/>
        </w:rPr>
        <w:t xml:space="preserve"> inecuaciones</w:t>
      </w:r>
      <w:r w:rsidR="0084745C" w:rsidRPr="00787D78">
        <w:rPr>
          <w:rFonts w:asciiTheme="minorHAnsi" w:hAnsiTheme="minorHAnsi" w:cstheme="minorHAnsi"/>
          <w:sz w:val="22"/>
          <w:szCs w:val="22"/>
        </w:rPr>
        <w:t xml:space="preserve"> lineales</w:t>
      </w:r>
      <w:r w:rsidR="0084745C">
        <w:rPr>
          <w:rFonts w:asciiTheme="minorHAnsi" w:hAnsiTheme="minorHAnsi" w:cstheme="minorHAnsi"/>
          <w:sz w:val="22"/>
          <w:szCs w:val="22"/>
        </w:rPr>
        <w:t>.</w:t>
      </w:r>
    </w:p>
    <w:p w:rsidR="008514C6" w:rsidRDefault="00D6631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8514C6"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 w:rsidR="008514C6"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2F2F4D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:rsidR="000F3F15" w:rsidRPr="00D6631C" w:rsidRDefault="000F3F15" w:rsidP="000F3F15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D6631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OJO: No te olvides de enviar tu guía desarrollada al email correspondiente de cada profesor.</w:t>
      </w:r>
    </w:p>
    <w:p w:rsidR="00C055CE" w:rsidRDefault="00C055CE" w:rsidP="000F3F15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4565" w:rsidRDefault="000F018B" w:rsidP="00494565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Inecuaciones </w:t>
      </w:r>
      <w:r w:rsidR="00C055CE">
        <w:rPr>
          <w:rFonts w:asciiTheme="minorHAnsi" w:hAnsiTheme="minorHAnsi" w:cstheme="minorHAnsi"/>
          <w:b/>
          <w:sz w:val="22"/>
          <w:szCs w:val="22"/>
        </w:rPr>
        <w:t>co</w:t>
      </w:r>
      <w:r w:rsidR="00494565">
        <w:rPr>
          <w:rFonts w:asciiTheme="minorHAnsi" w:hAnsiTheme="minorHAnsi" w:cstheme="minorHAnsi"/>
          <w:b/>
          <w:sz w:val="22"/>
          <w:szCs w:val="22"/>
        </w:rPr>
        <w:t>n expresiones racionales</w:t>
      </w:r>
    </w:p>
    <w:p w:rsidR="000F018B" w:rsidRDefault="00D6631C" w:rsidP="00494565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1.95pt;margin-top:1.15pt;width:523.35pt;height:609.75pt;z-index:251646464" filled="f" strokeweight="3pt">
            <v:stroke linestyle="thinThin"/>
            <v:textbox style="mso-next-textbox:#_x0000_s1142">
              <w:txbxContent>
                <w:p w:rsidR="0001661E" w:rsidRPr="00D33AA4" w:rsidRDefault="0001661E" w:rsidP="00D33AA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s-CL"/>
                    </w:rPr>
                  </w:pPr>
                  <w:r w:rsidRPr="00194A4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Ejemplo:</w:t>
                  </w:r>
                  <w:r w:rsidR="00D6631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S_tradn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ES_trad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inorHAnsi"/>
                                <w:sz w:val="28"/>
                                <w:szCs w:val="28"/>
                                <w:lang w:val="es-ES_tradn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inorHAnsi"/>
                                <w:sz w:val="28"/>
                                <w:szCs w:val="28"/>
                                <w:lang w:val="es-ES_tradn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Theme="minorHAnsi"/>
                            <w:sz w:val="28"/>
                            <w:szCs w:val="28"/>
                            <w:lang w:val="es-ES_tradnl"/>
                          </w:rPr>
                          <m:t>x</m:t>
                        </m:r>
                        <m:r>
                          <w:rPr>
                            <w:rFonts w:ascii="Cambria Math" w:hAnsiTheme="minorHAnsi"/>
                            <w:sz w:val="28"/>
                            <w:szCs w:val="28"/>
                            <w:lang w:val="es-ES_tradnl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8"/>
                            <w:szCs w:val="28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inorHAnsi"/>
                        <w:sz w:val="28"/>
                        <w:szCs w:val="28"/>
                        <w:lang w:val="es-ES_tradnl"/>
                      </w:rPr>
                      <m:t>≥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  <w:lang w:val="es-ES_tradnl"/>
                      </w:rPr>
                      <m:t>x+1</m:t>
                    </m:r>
                  </m:oMath>
                </w:p>
                <w:p w:rsidR="0001661E" w:rsidRPr="00D6631C" w:rsidRDefault="00D6631C" w:rsidP="00D6631C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  <w:lang w:val="es-ES_tradnl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s-ES_tradn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s-ES_trad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x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-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x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-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1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≥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0</m:t>
                    </m:r>
                  </m:oMath>
                </w:p>
                <w:p w:rsidR="0001661E" w:rsidRPr="00D6631C" w:rsidRDefault="00D6631C" w:rsidP="00D6631C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s-ES_tradn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s-ES_tradnl"/>
                              </w:rPr>
                            </m:ctrlPr>
                          </m:sSupPr>
                          <m:e>
                            <m:eqArr>
                              <m:eqArrPr>
                                <m:ctrlPr>
                                  <w:rPr>
                                    <w:rFonts w:ascii="Cambria Math" w:hAnsiTheme="minorHAnsi"/>
                                    <w:i/>
                                    <w:sz w:val="22"/>
                                    <w:szCs w:val="22"/>
                                    <w:lang w:val="es-ES_tradnl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Theme="minorHAnsi"/>
                                    <w:sz w:val="22"/>
                                    <w:szCs w:val="22"/>
                                    <w:lang w:val="es-ES_tradnl"/>
                                  </w:rPr>
                                  <m:t xml:space="preserve">    </m:t>
                                </m:r>
                              </m:e>
                              <m:e>
                                <m:r>
                                  <w:rPr>
                                    <w:rFonts w:ascii="Cambria Math" w:hAnsiTheme="minorHAnsi"/>
                                    <w:sz w:val="22"/>
                                    <w:szCs w:val="22"/>
                                    <w:lang w:val="es-ES_tradnl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Theme="minorHAnsi"/>
                                    <w:sz w:val="22"/>
                                    <w:szCs w:val="22"/>
                                    <w:lang w:val="es-ES_tradnl"/>
                                  </w:rPr>
                                  <m:t>x</m:t>
                                </m:r>
                              </m:e>
                            </m:eqArr>
                          </m:e>
                          <m:sup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>-x∙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s-ES_tradn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s-ES_tradnl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>-1∙(x-3)</m:t>
                        </m:r>
                      </m:num>
                      <m:den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x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≥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0</m:t>
                    </m:r>
                  </m:oMath>
                </w:p>
                <w:p w:rsidR="0001661E" w:rsidRPr="00D6631C" w:rsidRDefault="00D6631C" w:rsidP="00D6631C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  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s-ES_tradn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s-ES_trad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s-ES_trad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inorHAnsi"/>
                                <w:sz w:val="22"/>
                                <w:szCs w:val="22"/>
                                <w:lang w:val="es-ES_tradn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>+3x-x+3</m:t>
                        </m:r>
                      </m:num>
                      <m:den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x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≥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0</m:t>
                    </m:r>
                  </m:oMath>
                </w:p>
                <w:p w:rsidR="0001661E" w:rsidRDefault="00D6631C" w:rsidP="00D6631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                         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  <w:lang w:val="es-ES_tradnl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s-ES_tradnl"/>
                          </w:rPr>
                          <m:t>2x+3</m:t>
                        </m:r>
                      </m:num>
                      <m:den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x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2"/>
                            <w:szCs w:val="22"/>
                            <w:lang w:val="es-ES_tradnl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≥</m:t>
                    </m:r>
                    <m:r>
                      <w:rPr>
                        <w:rFonts w:ascii="Cambria Math" w:hAnsiTheme="minorHAnsi"/>
                        <w:sz w:val="22"/>
                        <w:szCs w:val="22"/>
                        <w:lang w:val="es-ES_tradnl"/>
                      </w:rPr>
                      <m:t>0</m:t>
                    </m:r>
                  </m:oMath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>¿Para que valores de x se hace cero el numerador y el denominador de la fracción?</w:t>
                  </w: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931" w:type="dxa"/>
                    <w:tblLook w:val="04A0"/>
                  </w:tblPr>
                  <w:tblGrid>
                    <w:gridCol w:w="1271"/>
                    <w:gridCol w:w="1476"/>
                  </w:tblGrid>
                  <w:tr w:rsidR="0001661E" w:rsidTr="008A1E46">
                    <w:tc>
                      <w:tcPr>
                        <w:tcW w:w="0" w:type="auto"/>
                      </w:tcPr>
                      <w:p w:rsidR="0001661E" w:rsidRDefault="0001661E" w:rsidP="00D33AA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Numerador</w:t>
                        </w:r>
                      </w:p>
                    </w:tc>
                    <w:tc>
                      <w:tcPr>
                        <w:tcW w:w="0" w:type="auto"/>
                      </w:tcPr>
                      <w:p w:rsidR="0001661E" w:rsidRDefault="0001661E" w:rsidP="00D33AA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Denominador</w:t>
                        </w:r>
                      </w:p>
                    </w:tc>
                  </w:tr>
                  <w:tr w:rsidR="0001661E" w:rsidTr="008A1E46">
                    <w:trPr>
                      <w:trHeight w:val="928"/>
                    </w:trPr>
                    <w:tc>
                      <w:tcPr>
                        <w:tcW w:w="0" w:type="auto"/>
                      </w:tcPr>
                      <w:p w:rsidR="0001661E" w:rsidRPr="004F7E92" w:rsidRDefault="0001661E" w:rsidP="004F7E9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s-ES_tradnl"/>
                              </w:rPr>
                              <m:t>2x+3=0</m:t>
                            </m:r>
                          </m:oMath>
                        </m:oMathPara>
                      </w:p>
                      <w:p w:rsidR="0001661E" w:rsidRPr="004F7E92" w:rsidRDefault="0001661E" w:rsidP="004F7E9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s-ES_tradnl"/>
                              </w:rPr>
                              <m:t>x=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s-ES_tradnl"/>
                                  </w:rPr>
                                  <m:t>-3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s-ES_tradnl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0" w:type="auto"/>
                      </w:tcPr>
                      <w:p w:rsidR="0001661E" w:rsidRPr="004F7E92" w:rsidRDefault="0001661E" w:rsidP="004F7E9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s-ES_tradnl"/>
                              </w:rPr>
                              <m:t>x-3=0</m:t>
                            </m:r>
                          </m:oMath>
                        </m:oMathPara>
                      </w:p>
                      <w:p w:rsidR="0001661E" w:rsidRDefault="0001661E" w:rsidP="004F7E92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s-ES_tradnl"/>
                              </w:rPr>
                              <m:t>x=3</m:t>
                            </m:r>
                          </m:oMath>
                        </m:oMathPara>
                      </w:p>
                    </w:tc>
                  </w:tr>
                </w:tbl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D6631C" w:rsidRDefault="00D6631C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D6631C" w:rsidRDefault="00D6631C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Pr="00494565" w:rsidRDefault="0001661E" w:rsidP="00D33A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E91F2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Solución:</w:t>
                  </w:r>
                  <m:oMath>
                    <m:d>
                      <m:dPr>
                        <m:begChr m:val="]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-∞,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∪</m:t>
                    </m:r>
                    <m:d>
                      <m:dPr>
                        <m:begChr m:val="]"/>
                        <m:endChr m:val="[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3,+∞</m:t>
                        </m:r>
                      </m:e>
                    </m:d>
                  </m:oMath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</w:p>
                <w:p w:rsidR="0001661E" w:rsidRPr="008A1E46" w:rsidRDefault="0001661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8A1E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Esta solución también se puede expresar como todos</w:t>
                  </w:r>
                </w:p>
                <w:p w:rsidR="0001661E" w:rsidRPr="008A1E46" w:rsidRDefault="0001661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8A1E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Los números reales menos el intervalo que no es parte de</w:t>
                  </w: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8A1E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La </w:t>
                  </w:r>
                  <w:r w:rsidR="00D6631C" w:rsidRPr="008A1E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solución: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IR-</m:t>
                    </m:r>
                    <m:d>
                      <m:dPr>
                        <m:begChr m:val="]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es-C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,  3 </m:t>
                        </m:r>
                      </m:e>
                    </m:d>
                  </m:oMath>
                </w:p>
              </w:txbxContent>
            </v:textbox>
          </v:shape>
        </w:pict>
      </w: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0" type="#_x0000_t202" style="position:absolute;margin-left:292.3pt;margin-top:1.15pt;width:232.3pt;height:559.6pt;z-index:251650560" filled="f" stroked="f">
            <v:textbox style="mso-next-textbox:#_x0000_s1150">
              <w:txbxContent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4F7E92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1°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Pasar todas las expresiones al lado </w:t>
                  </w: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izquierdo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la desigualdad.  </w:t>
                  </w: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2° Resolver la suma de fracciones  algebraicas </w:t>
                  </w:r>
                </w:p>
                <w:p w:rsidR="0001661E" w:rsidRDefault="0001661E" w:rsidP="000A0D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correspondiente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usando M.C.M.</w:t>
                  </w:r>
                </w:p>
                <w:p w:rsidR="0001661E" w:rsidRDefault="0001661E" w:rsidP="000A0D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3° Reducir la expresión del numerador de la </w:t>
                  </w:r>
                </w:p>
                <w:p w:rsidR="0001661E" w:rsidRPr="004F7E92" w:rsidRDefault="0001661E" w:rsidP="000A0D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fracción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.</w:t>
                  </w: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A9561A" w:rsidRDefault="00A9561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4° Determinar los puntos críticos (cuando se </w:t>
                  </w:r>
                </w:p>
                <w:p w:rsidR="0001661E" w:rsidRDefault="000166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hacen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cero las expresiones del numerador y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el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denominador).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5° Dividir la recta numérica de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-∞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a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+∞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pasando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por los puntos críticos -3/2 y 3.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6° Analizar los signos de cada expresión en cada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uno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los intervalos, tomando un número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cualquiera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cada intervalo para poder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evaluar</w:t>
                  </w:r>
                  <w:proofErr w:type="gramEnd"/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7° Multiplicar los signos obtenidos por cada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expresión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en cada uno de los intervalos.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8° Analizar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cual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los intervalos cumple con la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solución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nuestra desigualdad (reducida)</w:t>
                  </w:r>
                </w:p>
                <w:p w:rsidR="0001661E" w:rsidRPr="00734DD9" w:rsidRDefault="00A6768C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s-ES_tradnl"/>
                            </w:rPr>
                            <m:t>2x+3</m:t>
                          </m:r>
                        </m:num>
                        <m:den>
                          <m:r>
                            <w:rPr>
                              <w:rFonts w:ascii="Cambria Math" w:hAnsiTheme="minorHAnsi"/>
                              <w:sz w:val="22"/>
                              <w:szCs w:val="22"/>
                              <w:lang w:val="es-ES_tradnl"/>
                            </w:rPr>
                            <m:t>x</m:t>
                          </m:r>
                          <m:r>
                            <w:rPr>
                              <w:rFonts w:ascii="Cambria Math" w:hAnsiTheme="minorHAnsi"/>
                              <w:sz w:val="22"/>
                              <w:szCs w:val="22"/>
                              <w:lang w:val="es-ES_tradnl"/>
                            </w:rPr>
                            <m:t>-</m:t>
                          </m:r>
                          <m:r>
                            <w:rPr>
                              <w:rFonts w:ascii="Cambria Math" w:hAnsiTheme="minorHAnsi"/>
                              <w:sz w:val="22"/>
                              <w:szCs w:val="22"/>
                              <w:lang w:val="es-ES_trad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≥</m:t>
                      </m:r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0</m:t>
                      </m:r>
                    </m:oMath>
                  </m:oMathPara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9° Escribir la solución del problema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Ojo: la expresión debe ser mayor o igual 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cero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por lo que el punto -3/2 es parte de la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solución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pero el -3 no puede ser parte de la </w:t>
                  </w:r>
                </w:p>
                <w:p w:rsidR="0001661E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solución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por que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obtendríamos una división </w:t>
                  </w:r>
                </w:p>
                <w:p w:rsidR="0001661E" w:rsidRPr="004F7E92" w:rsidRDefault="0001661E" w:rsidP="000A0DC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por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cero y eso no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esta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definido.</w:t>
                  </w:r>
                </w:p>
              </w:txbxContent>
            </v:textbox>
          </v:shape>
        </w:pict>
      </w:r>
    </w:p>
    <w:p w:rsidR="000F018B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180.7pt;margin-top:.3pt;width:107.35pt;height:0;z-index:251651584" o:connectortype="straight" strokecolor="red" strokeweight="1pt">
            <v:stroke endarrow="block"/>
          </v:shape>
        </w:pict>
      </w: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D6631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2" type="#_x0000_t32" style="position:absolute;margin-left:176.05pt;margin-top:11pt;width:107.35pt;height:0;z-index:251652608" o:connectortype="straight" strokecolor="red" strokeweight="1pt">
            <v:stroke endarrow="block"/>
          </v:shape>
        </w:pict>
      </w: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Pr="00D33AA4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F018B" w:rsidRPr="00D33AA4" w:rsidRDefault="00A9561A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3" type="#_x0000_t32" style="position:absolute;margin-left:169.4pt;margin-top:5.8pt;width:107.35pt;height:0;z-index:251653632" o:connectortype="straight" strokecolor="red" strokeweight="1pt">
            <v:stroke endarrow="block"/>
          </v:shape>
        </w:pict>
      </w: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F018B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4" type="#_x0000_t32" style="position:absolute;margin-left:196.3pt;margin-top:6.35pt;width:96pt;height:.05pt;z-index:251654656" o:connectortype="straight" strokecolor="red" strokeweight="1pt">
            <v:stroke endarrow="block"/>
          </v:shape>
        </w:pict>
      </w:r>
    </w:p>
    <w:p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E534C" w:rsidRDefault="001E534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08149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24130</wp:posOffset>
            </wp:positionV>
            <wp:extent cx="2083132" cy="93165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32" cy="9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5" type="#_x0000_t32" style="position:absolute;margin-left:214.4pt;margin-top:1pt;width:81.75pt;height:0;z-index:251655680" o:connectortype="straight" strokecolor="red" strokeweight="1pt">
            <v:stroke endarrow="block"/>
          </v:shape>
        </w:pict>
      </w: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A9561A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6" type="#_x0000_t32" style="position:absolute;margin-left:206.9pt;margin-top:9.8pt;width:81.75pt;height:0;z-index:251656704" o:connectortype="straight" strokecolor="red" strokeweight="1pt">
            <v:stroke endarrow="block"/>
          </v:shape>
        </w:pict>
      </w:r>
      <w:r w:rsidR="008A1E46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6985</wp:posOffset>
            </wp:positionV>
            <wp:extent cx="2044460" cy="100792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10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39633D" w:rsidRDefault="00A9561A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7" type="#_x0000_t32" style="position:absolute;margin-left:206.9pt;margin-top:10.6pt;width:81.75pt;height:0;z-index:251657728" o:connectortype="straight" strokecolor="red" strokeweight="1pt">
            <v:stroke endarrow="block"/>
          </v:shape>
        </w:pict>
      </w: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8A1E46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13970</wp:posOffset>
            </wp:positionV>
            <wp:extent cx="2061033" cy="10668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79" cy="10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60" type="#_x0000_t32" style="position:absolute;margin-left:202.4pt;margin-top:2.8pt;width:81.75pt;height:0;z-index:251659776" o:connectortype="straight" strokecolor="red" strokeweight="1pt">
            <v:stroke endarrow="block"/>
          </v:shape>
        </w:pict>
      </w: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A6768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58" type="#_x0000_t32" style="position:absolute;margin-left:169.4pt;margin-top:5.35pt;width:114pt;height:0;z-index:251658752" o:connectortype="straight" strokecolor="red" strokeweight="1pt">
            <v:stroke endarrow="block"/>
          </v:shape>
        </w:pict>
      </w: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E91F27" w:rsidRDefault="00E91F27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8A1E46" w:rsidRDefault="008A1E46" w:rsidP="008A1E46">
      <w:pPr>
        <w:pStyle w:val="Prrafodelista"/>
        <w:numPr>
          <w:ilvl w:val="0"/>
          <w:numId w:val="34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lastRenderedPageBreak/>
        <w:t xml:space="preserve">Resolver </w:t>
      </w:r>
      <w:r w:rsidR="000C2780" w:rsidRPr="000C2780">
        <w:rPr>
          <w:rFonts w:asciiTheme="minorHAnsi" w:hAnsiTheme="minorHAnsi"/>
          <w:bCs/>
          <w:sz w:val="22"/>
          <w:szCs w:val="22"/>
          <w:lang w:val="es-ES_tradnl"/>
        </w:rPr>
        <w:t xml:space="preserve">en tu cuaderno </w:t>
      </w:r>
      <w:r w:rsidR="00A9561A" w:rsidRPr="000C2780">
        <w:rPr>
          <w:rFonts w:asciiTheme="minorHAnsi" w:hAnsiTheme="minorHAnsi"/>
          <w:bCs/>
          <w:sz w:val="22"/>
          <w:szCs w:val="22"/>
          <w:lang w:val="es-ES_tradnl"/>
        </w:rPr>
        <w:t>las</w:t>
      </w:r>
      <w:r w:rsidR="00A9561A">
        <w:rPr>
          <w:rFonts w:asciiTheme="minorHAnsi" w:hAnsiTheme="minorHAnsi"/>
          <w:sz w:val="22"/>
          <w:szCs w:val="22"/>
          <w:lang w:val="es-ES_tradnl"/>
        </w:rPr>
        <w:t xml:space="preserve"> siguientes</w:t>
      </w:r>
      <w:r>
        <w:rPr>
          <w:rFonts w:asciiTheme="minorHAnsi" w:hAnsiTheme="minorHAnsi"/>
          <w:sz w:val="22"/>
          <w:szCs w:val="22"/>
          <w:lang w:val="es-ES_tradnl"/>
        </w:rPr>
        <w:t xml:space="preserve"> inecuaciones  con expresiones racionales, </w:t>
      </w:r>
      <w:r w:rsidR="000C2780">
        <w:rPr>
          <w:rFonts w:asciiTheme="minorHAnsi" w:hAnsiTheme="minorHAnsi"/>
          <w:sz w:val="22"/>
          <w:szCs w:val="22"/>
          <w:lang w:val="es-ES_tradnl"/>
        </w:rPr>
        <w:t>indicando el intervalo solución en cada caso.</w:t>
      </w:r>
    </w:p>
    <w:tbl>
      <w:tblPr>
        <w:tblW w:w="11145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2"/>
        <w:gridCol w:w="136"/>
        <w:gridCol w:w="4351"/>
        <w:gridCol w:w="136"/>
      </w:tblGrid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 w:rsidP="003375B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- [ 0 , 1 ]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x+6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3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&lt;0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- [ -6 , 3 ]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-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2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[ 5 , 10 ]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2x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x+5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&gt;2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-5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x+5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&gt;2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 -11 , -5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3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≤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 -</w:t>
            </w:r>
            <w:r w:rsidRPr="00A6768C">
              <w:rPr>
                <w:rFonts w:asciiTheme="minorHAnsi" w:hAnsiTheme="minorHAnsi"/>
                <w:position w:val="-10"/>
                <w:sz w:val="22"/>
                <w:szCs w:val="22"/>
                <w:lang w:val="es-ES_tradnl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17.25pt" o:ole="" fillcolor="window">
                  <v:imagedata r:id="rId13" o:title=""/>
                </v:shape>
                <o:OLEObject Type="Embed" ProgID="Equation.3" ShapeID="_x0000_i1026" DrawAspect="Content" ObjectID="_1649479025" r:id="rId14"/>
              </w:objec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3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g)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x+1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- [ -1 , 1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h)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&gt;2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 - 1/2 , 0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3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x+1</m:t>
                  </m:r>
                </m:den>
              </m:f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-1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[ 0. 5[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j)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+2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x+3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&gt;x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 - [ - 2/3 , 3 ]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k) </w:t>
            </w:r>
            <m:oMath>
              <w:bookmarkStart w:id="0" w:name="_Hlk38725797"/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3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x+1</m:t>
              </m:r>
              <w:bookmarkEnd w:id="0"/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- ]-3/2 , 3 ]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l)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4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x+6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- 6, -2 ]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[ 2 , +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 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m)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(x+1)(x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7)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(x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1)(x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6)(x+3)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-3, -1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] 1 , 6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7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  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n)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≤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1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IR - ] -2 , 2 [ 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+1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&lt;0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5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o) 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3(x+3)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2(1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)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-2 , -1/3 ]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0,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-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4&lt;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5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-1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0. 5 [ 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q)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15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8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0 , 3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[5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 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+1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1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] 0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s)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den>
                  </m:f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3</m:t>
                  </m:r>
                </m:e>
              </m:d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&gt;5(x+1)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-3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0 , 1/5 [</w:t>
            </w:r>
          </w:p>
        </w:tc>
      </w:tr>
      <w:tr w:rsidR="008A1E46" w:rsidTr="003375B8">
        <w:trPr>
          <w:gridAfter w:val="1"/>
          <w:wAfter w:w="136" w:type="dxa"/>
          <w:trHeight w:val="567"/>
        </w:trPr>
        <w:tc>
          <w:tcPr>
            <w:tcW w:w="6522" w:type="dxa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t)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/>
                          <w:sz w:val="22"/>
                          <w:szCs w:val="22"/>
                          <w:lang w:val="es-ES_tradnl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-</m:t>
                  </m:r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&lt;0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- 1[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0 , 1 [</w:t>
            </w:r>
          </w:p>
        </w:tc>
      </w:tr>
      <w:tr w:rsidR="008A1E46" w:rsidTr="003375B8">
        <w:trPr>
          <w:trHeight w:val="567"/>
        </w:trPr>
        <w:tc>
          <w:tcPr>
            <w:tcW w:w="6658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x+20&gt;1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84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-12 , -7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0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  <w:tr w:rsidR="008A1E46" w:rsidTr="003375B8">
        <w:trPr>
          <w:trHeight w:val="567"/>
        </w:trPr>
        <w:tc>
          <w:tcPr>
            <w:tcW w:w="6658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v)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25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&lt;10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0 [</w:t>
            </w:r>
          </w:p>
        </w:tc>
      </w:tr>
      <w:tr w:rsidR="008A1E46" w:rsidTr="003375B8">
        <w:trPr>
          <w:trHeight w:val="567"/>
        </w:trPr>
        <w:tc>
          <w:tcPr>
            <w:tcW w:w="6658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w)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2x+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9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≥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-</m:t>
              </m:r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6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0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E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-3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FD"/>
            </w:r>
          </w:p>
        </w:tc>
      </w:tr>
      <w:tr w:rsidR="008A1E46" w:rsidTr="003375B8">
        <w:trPr>
          <w:trHeight w:val="567"/>
        </w:trPr>
        <w:tc>
          <w:tcPr>
            <w:tcW w:w="6658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x) </w:t>
            </w:r>
            <m:oMath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2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Theme="minorHAnsi"/>
                      <w:sz w:val="22"/>
                      <w:szCs w:val="22"/>
                      <w:lang w:val="es-ES_tradnl"/>
                    </w:rPr>
                    <m:t>x</m:t>
                  </m:r>
                </m:den>
              </m:f>
              <m:r>
                <w:rPr>
                  <w:rFonts w:ascii="Cambria Math" w:hAnsiTheme="minorHAnsi"/>
                  <w:sz w:val="22"/>
                  <w:szCs w:val="22"/>
                  <w:lang w:val="es-ES_tradnl"/>
                </w:rPr>
                <m:t>+2</m:t>
              </m:r>
            </m:oMath>
          </w:p>
        </w:tc>
        <w:tc>
          <w:tcPr>
            <w:tcW w:w="4487" w:type="dxa"/>
            <w:gridSpan w:val="2"/>
            <w:hideMark/>
          </w:tcPr>
          <w:p w:rsidR="008A1E46" w:rsidRDefault="008A1E4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-1 /2 , 0 [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8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] 2 , +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</w:tbl>
    <w:p w:rsidR="00EC2006" w:rsidRDefault="00EC200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Inecuaciones con valor absoluto</w:t>
      </w:r>
    </w:p>
    <w:p w:rsidR="00134C2B" w:rsidRDefault="00A6768C" w:rsidP="00134C2B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61" type="#_x0000_t202" style="position:absolute;left:0;text-align:left;margin-left:1.95pt;margin-top:4pt;width:523.35pt;height:648.75pt;z-index:251660800" filled="f" strokeweight="3pt">
            <v:stroke linestyle="thinThin"/>
            <v:textbox style="mso-next-textbox:#_x0000_s1161">
              <w:txbxContent>
                <w:p w:rsidR="0001661E" w:rsidRPr="00276C44" w:rsidRDefault="0001661E" w:rsidP="00134C2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F16A11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Sean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x,a∈IR, a&gt;0</m:t>
                    </m:r>
                  </m:oMath>
                  <w:r w:rsidRPr="00F16A11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, entonces se cumple que:</w:t>
                  </w:r>
                </w:p>
                <w:p w:rsidR="0001661E" w:rsidRDefault="0001661E" w:rsidP="00F16A11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74060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Propiedad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Si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≤a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entonces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-a≤x≤a</m:t>
                    </m:r>
                  </m:oMath>
                </w:p>
                <w:p w:rsidR="0001661E" w:rsidRDefault="0001661E" w:rsidP="00F16A11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 solución corresponde a la intersección de los intervalos de ambas inecuaciones (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x≥-a 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y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x≤a)</m:t>
                    </m:r>
                  </m:oMath>
                </w:p>
                <w:p w:rsidR="0001661E" w:rsidRDefault="0001661E" w:rsidP="0022401C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74060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Propiedad: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Si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≥a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entonces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x≥a  ó  x≤-a</m:t>
                    </m:r>
                  </m:oMath>
                </w:p>
                <w:p w:rsidR="0001661E" w:rsidRDefault="0001661E" w:rsidP="00294283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 solución corresponde a la unión de los intervalos de ambas inecuaciones (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x≥a 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y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x≤-a)</m:t>
                    </m:r>
                  </m:oMath>
                </w:p>
                <w:p w:rsidR="0001661E" w:rsidRPr="00882795" w:rsidRDefault="0001661E" w:rsidP="0016046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8827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Ejemplos:</w:t>
                  </w:r>
                </w:p>
                <w:p w:rsidR="0001661E" w:rsidRDefault="0001661E" w:rsidP="00160469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1)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5x-3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≤2</m:t>
                    </m:r>
                  </m:oMath>
                </w:p>
                <w:p w:rsidR="00A9561A" w:rsidRPr="00A9561A" w:rsidRDefault="00A9561A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5x-3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≤2</m:t>
                    </m:r>
                  </m:oMath>
                </w:p>
                <w:p w:rsidR="0001661E" w:rsidRPr="00160469" w:rsidRDefault="00A9561A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-2≤5x-3≤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2</m:t>
                    </m:r>
                  </m:oMath>
                </w:p>
                <w:p w:rsidR="0001661E" w:rsidRPr="00FA6F33" w:rsidRDefault="0001661E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5x-3≥-2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       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5x-3≤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2</m:t>
                      </m:r>
                    </m:oMath>
                  </m:oMathPara>
                </w:p>
                <w:p w:rsidR="0001661E" w:rsidRPr="00D50ADE" w:rsidRDefault="0001661E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5x≥-2+3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          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5x≤2+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3</m:t>
                      </m:r>
                    </m:oMath>
                  </m:oMathPara>
                </w:p>
                <w:p w:rsidR="0001661E" w:rsidRPr="00FA6F33" w:rsidRDefault="0001661E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5x≥1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                       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5x≤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5</m:t>
                      </m:r>
                    </m:oMath>
                  </m:oMathPara>
                </w:p>
                <w:p w:rsidR="0001661E" w:rsidRPr="00FA6F33" w:rsidRDefault="0001661E" w:rsidP="00A9561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x≥1/5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                       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x≤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1</m:t>
                      </m:r>
                    </m:oMath>
                  </m:oMathPara>
                </w:p>
                <w:p w:rsidR="0001661E" w:rsidRPr="00D50ADE" w:rsidRDefault="0001661E" w:rsidP="002E480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134C2B">
                  <w:pP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134C2B">
                  <w:pP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134C2B">
                  <w:pP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134C2B">
                  <w:pP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</w:p>
                <w:p w:rsidR="0001661E" w:rsidRPr="00882795" w:rsidRDefault="00C55B75" w:rsidP="00134C2B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 xml:space="preserve">Solución: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2"/>
                                <w:szCs w:val="22"/>
                                <w:lang w:val="es-C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  <w:szCs w:val="22"/>
                                <w:lang w:val="es-C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  <w:szCs w:val="22"/>
                                <w:lang w:val="es-CL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  <w:szCs w:val="22"/>
                            <w:lang w:val="es-CL"/>
                          </w:rPr>
                          <m:t>,1</m:t>
                        </m:r>
                      </m:e>
                    </m:d>
                  </m:oMath>
                </w:p>
                <w:p w:rsidR="0001661E" w:rsidRDefault="0001661E" w:rsidP="00134C2B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134C2B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C55B75" w:rsidRP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  <w:t xml:space="preserve">2)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5+2x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≥3</m:t>
                    </m:r>
                  </m:oMath>
                </w:p>
                <w:p w:rsidR="00C55B75" w:rsidRDefault="00A6768C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5+2x</m:t>
                          </m:r>
                        </m:e>
                      </m: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≥3</m:t>
                      </m:r>
                    </m:oMath>
                  </m:oMathPara>
                </w:p>
                <w:p w:rsidR="00882795" w:rsidRP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  <w:lang w:val="es-CL"/>
                        </w:rPr>
                        <m:t>5+2x≥3          ó           5+2x≤-3</m:t>
                      </m:r>
                    </m:oMath>
                  </m:oMathPara>
                </w:p>
                <w:p w:rsidR="00882795" w:rsidRP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  <w:lang w:val="es-CL"/>
                        </w:rPr>
                        <m:t>2x≥3-5          ó          2x≤-3-5</m:t>
                      </m:r>
                    </m:oMath>
                  </m:oMathPara>
                </w:p>
                <w:p w:rsidR="00882795" w:rsidRPr="00F04670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  <w:lang w:val="es-CL"/>
                        </w:rPr>
                        <m:t>2x≥-2         ó           2x≤-8</m:t>
                      </m:r>
                    </m:oMath>
                  </m:oMathPara>
                </w:p>
                <w:p w:rsidR="00F04670" w:rsidRPr="00882795" w:rsidRDefault="00F04670" w:rsidP="00F04670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  <w:lang w:val="es-CL"/>
                        </w:rPr>
                        <m:t>x≥-1         ó                x≤-4</m:t>
                      </m:r>
                    </m:oMath>
                  </m:oMathPara>
                </w:p>
                <w:p w:rsidR="00F04670" w:rsidRPr="00882795" w:rsidRDefault="00F04670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882795" w:rsidRP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882795" w:rsidRP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882795" w:rsidRDefault="00882795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882795">
                  <w:pPr>
                    <w:spacing w:line="360" w:lineRule="auto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 xml:space="preserve">Solución: </w:t>
                  </w:r>
                  <m:oMath>
                    <m:d>
                      <m:dPr>
                        <m:begChr m:val="]"/>
                        <m:endChr m:val="]"/>
                        <m:ctrlPr>
                          <w:rPr>
                            <w:rFonts w:ascii="Cambria Math" w:hAnsi="Cambria Math" w:cstheme="minorHAnsi"/>
                            <w:iCs/>
                            <w:noProof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sz w:val="22"/>
                            <w:szCs w:val="22"/>
                            <w:lang w:val="es-CL"/>
                          </w:rPr>
                          <m:t xml:space="preserve">-∞,-4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2"/>
                        <w:szCs w:val="22"/>
                        <w:lang w:val="es-CL"/>
                      </w:rPr>
                      <m:t>∪</m:t>
                    </m:r>
                    <m:d>
                      <m:dPr>
                        <m:begChr m:val="["/>
                        <m:endChr m:val="["/>
                        <m:ctrlPr>
                          <w:rPr>
                            <w:rFonts w:ascii="Cambria Math" w:hAnsi="Cambria Math" w:cstheme="minorHAnsi"/>
                            <w:iCs/>
                            <w:noProof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sz w:val="22"/>
                            <w:szCs w:val="22"/>
                            <w:lang w:val="es-CL"/>
                          </w:rPr>
                          <m:t>-1,+∞</m:t>
                        </m:r>
                      </m:e>
                    </m:d>
                  </m:oMath>
                </w:p>
                <w:p w:rsidR="00F04670" w:rsidRDefault="00A12BF8" w:rsidP="0088279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  <w:r w:rsidRPr="00A12BF8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>OJO:</w:t>
                  </w: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 xml:space="preserve"> esta solucion igual puede ser representada</w:t>
                  </w:r>
                </w:p>
                <w:p w:rsidR="00A12BF8" w:rsidRPr="00A12BF8" w:rsidRDefault="00A12BF8" w:rsidP="0088279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s-CL"/>
                    </w:rPr>
                    <w:t xml:space="preserve">como: </w:t>
                  </w:r>
                  <m:oMath>
                    <m:r>
                      <w:rPr>
                        <w:rFonts w:ascii="Cambria Math" w:hAnsi="Cambria Math" w:cstheme="minorHAnsi"/>
                        <w:noProof/>
                        <w:sz w:val="22"/>
                        <w:szCs w:val="22"/>
                        <w:lang w:val="es-CL"/>
                      </w:rPr>
                      <m:t>IR-</m:t>
                    </m:r>
                    <m:d>
                      <m:dPr>
                        <m:begChr m:val="]"/>
                        <m:endChr m:val="[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  <w:szCs w:val="22"/>
                            <w:lang w:val="es-CL"/>
                          </w:rPr>
                          <m:t>-4,-1</m:t>
                        </m:r>
                      </m:e>
                    </m:d>
                  </m:oMath>
                </w:p>
                <w:p w:rsidR="0001661E" w:rsidRPr="00882795" w:rsidRDefault="0001661E" w:rsidP="00882795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Pr="00882795" w:rsidRDefault="0001661E" w:rsidP="00882795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</w:txbxContent>
            </v:textbox>
          </v:shape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Pr="00D33AA4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34C2B" w:rsidRPr="00D33AA4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87" type="#_x0000_t202" style="position:absolute;margin-left:259.3pt;margin-top:1.55pt;width:252.55pt;height:228.85pt;z-index:251675136" filled="f" stroked="f">
            <v:textbox style="mso-next-textbox:#_x0000_s1187">
              <w:txbxContent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4F7E92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1°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Usar la propiedad correspondiente al tipo de </w:t>
                  </w: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desigualdad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, en este caso:</w:t>
                  </w: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Si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≤a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entonces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-a≤x≤a</m:t>
                    </m:r>
                  </m:oMath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2° Resolver ambas inecuaciones por separado.</w:t>
                  </w: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3° Graficar ambas soluciones juntas para determinar </w:t>
                  </w: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el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intervalos donde se interceptan (solución) </w:t>
                  </w: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4° Escribir la solución (intersección de las soluciones </w:t>
                  </w:r>
                </w:p>
                <w:p w:rsidR="00F04670" w:rsidRPr="004F7E92" w:rsidRDefault="00F04670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de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las inecuaciones resueltas)</w:t>
                  </w:r>
                </w:p>
              </w:txbxContent>
            </v:textbox>
          </v:shape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68" type="#_x0000_t32" style="position:absolute;margin-left:154.4pt;margin-top:12.85pt;width:82.5pt;height:.05pt;z-index:251663872" o:connectortype="straight" strokecolor="red" strokeweight="1pt">
            <v:stroke endarrow="block"/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4" type="#_x0000_t88" style="position:absolute;margin-left:83.05pt;margin-top:-16.25pt;width:3.75pt;height:45.6pt;rotation:90;z-index:251661824" adj="2567,10611" strokecolor="red" strokeweight="1pt"/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78" type="#_x0000_t88" style="position:absolute;margin-left:107.05pt;margin-top:-11.7pt;width:3.75pt;height:45.6pt;rotation:90;z-index:251665920" adj="2567,10611" strokecolor="red" strokeweight="1pt"/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77" type="#_x0000_t88" style="position:absolute;margin-left:58pt;margin-top:-13.2pt;width:3.75pt;height:47.1pt;rotation:90;z-index:251664896" adj="2567,10611" strokecolor="red" strokeweight="1pt"/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79" type="#_x0000_t88" style="position:absolute;margin-left:36.8pt;margin-top:-15.55pt;width:4.5pt;height:61.8pt;rotation:90;z-index:251666944" adj="2567,10611" strokecolor="red" strokeweight="1pt"/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0" type="#_x0000_t88" style="position:absolute;margin-left:121.55pt;margin-top:-18pt;width:3.75pt;height:65.85pt;rotation:90;z-index:251667968" adj="2567,10611" strokecolor="red" strokeweight="1pt"/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1" type="#_x0000_t32" style="position:absolute;margin-left:162.65pt;margin-top:12.3pt;width:82.5pt;height:.05pt;z-index:251668992" o:connectortype="straight" strokecolor="red" strokeweight="1pt">
            <v:stroke endarrow="block"/>
          </v:shape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2" type="#_x0000_t88" style="position:absolute;margin-left:70.15pt;margin-top:-54.6pt;width:9.75pt;height:133.8pt;rotation:90;z-index:251670016" adj="2567,10608" strokecolor="red" strokeweight="1pt"/>
        </w:pict>
      </w:r>
    </w:p>
    <w:p w:rsidR="00134C2B" w:rsidRDefault="00C55B75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8890</wp:posOffset>
            </wp:positionV>
            <wp:extent cx="2438400" cy="781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3" type="#_x0000_t32" style="position:absolute;margin-left:193.4pt;margin-top:.75pt;width:54.75pt;height:.05pt;z-index:251671040" o:connectortype="straight" strokecolor="red" strokeweight="1pt">
            <v:stroke endarrow="block"/>
          </v:shape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4" type="#_x0000_t32" style="position:absolute;margin-left:186.2pt;margin-top:12.3pt;width:54.75pt;height:.05pt;z-index:251672064" o:connectortype="straight" strokecolor="red" strokeweight="1pt">
            <v:stroke endarrow="block"/>
          </v:shape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65" type="#_x0000_t202" style="position:absolute;margin-left:260.8pt;margin-top:6pt;width:252.55pt;height:228.85pt;z-index:251662848" filled="f" stroked="f">
            <v:textbox style="mso-next-textbox:#_x0000_s1165">
              <w:txbxContent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4F7E92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1°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Usar la propiedad correspondiente al tipo de </w:t>
                  </w:r>
                </w:p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desigualdad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, en este caso:</w:t>
                  </w:r>
                </w:p>
                <w:p w:rsidR="0001661E" w:rsidRDefault="00F04670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Si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≥a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, entonces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x≥a  ó  x≤-a</m:t>
                    </m:r>
                  </m:oMath>
                </w:p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2° Resolver ambas inecuaciones por separado.</w:t>
                  </w:r>
                </w:p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01661E" w:rsidRDefault="0001661E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A12BF8" w:rsidRDefault="00A12BF8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C55B75" w:rsidRDefault="0001661E" w:rsidP="00F0467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3° Graficar ambas soluciones juntas</w:t>
                  </w:r>
                  <w:r w:rsidR="00F0467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.</w:t>
                  </w:r>
                </w:p>
                <w:p w:rsidR="00C55B75" w:rsidRDefault="00C55B75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C55B75" w:rsidRDefault="00C55B75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F04670" w:rsidRDefault="00F04670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:rsidR="00C55B75" w:rsidRPr="004F7E92" w:rsidRDefault="00C55B75" w:rsidP="00E92E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4° Escribir la solución (</w:t>
                  </w:r>
                  <w:r w:rsidR="00F0467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Unión de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las soluciones</w:t>
                  </w:r>
                  <w:r w:rsidR="00F0467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de las inecuaciones resueltas)</w:t>
                  </w:r>
                </w:p>
              </w:txbxContent>
            </v:textbox>
          </v:shape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88" type="#_x0000_t32" style="position:absolute;margin-left:199.7pt;margin-top:3.8pt;width:54.75pt;height:.05pt;z-index:251676160" o:connectortype="straight" strokecolor="red" strokeweight="1pt">
            <v:stroke endarrow="block"/>
          </v:shape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5" type="#_x0000_t88" style="position:absolute;margin-left:37.55pt;margin-top:-19.55pt;width:4.5pt;height:61.8pt;rotation:90;z-index:251673088" adj="2567,10611" strokecolor="red" strokeweight="1pt"/>
        </w:pict>
      </w: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186" type="#_x0000_t88" style="position:absolute;margin-left:145.55pt;margin-top:-21.95pt;width:3.75pt;height:65.85pt;rotation:90;z-index:251674112" adj="2567,10611" strokecolor="red" strokeweight="1pt"/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89" type="#_x0000_t32" style="position:absolute;margin-left:192.5pt;margin-top:6.3pt;width:54.75pt;height:.05pt;z-index:251677184" o:connectortype="straight" strokecolor="red" strokeweight="1pt">
            <v:stroke endarrow="block"/>
          </v:shape>
        </w:pict>
      </w: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90" type="#_x0000_t88" style="position:absolute;margin-left:77.65pt;margin-top:-54.05pt;width:9.75pt;height:133.8pt;rotation:90;z-index:251678208" adj="2567,10608" strokecolor="red" strokeweight="1pt"/>
        </w:pict>
      </w:r>
    </w:p>
    <w:p w:rsidR="00134C2B" w:rsidRDefault="00F04670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120650</wp:posOffset>
            </wp:positionV>
            <wp:extent cx="2638425" cy="762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91" type="#_x0000_t32" style="position:absolute;margin-left:208.55pt;margin-top:2.85pt;width:54.75pt;height:.05pt;z-index:251679232" o:connectortype="straight" strokecolor="red" strokeweight="1pt">
            <v:stroke endarrow="block"/>
          </v:shape>
        </w:pict>
      </w: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134C2B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34C2B" w:rsidRDefault="00A6768C" w:rsidP="00134C2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A6768C"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92" type="#_x0000_t32" style="position:absolute;margin-left:198.05pt;margin-top:.9pt;width:54.75pt;height:.05pt;z-index:251680256" o:connectortype="straight" strokecolor="red" strokeweight="1pt">
            <v:stroke endarrow="block"/>
          </v:shape>
        </w:pict>
      </w: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A6768C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95" type="#_x0000_t202" style="position:absolute;left:0;text-align:left;margin-left:248.35pt;margin-top:5.5pt;width:276.95pt;height:61.5pt;z-index:251682304" filled="f" stroked="f">
            <v:textbox style="mso-next-textbox:#_x0000_s1195">
              <w:txbxContent>
                <w:p w:rsidR="00D46F50" w:rsidRDefault="00D46F50" w:rsidP="00D46F5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653B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Inecuaciones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con valor absoluto</w:t>
                  </w:r>
                </w:p>
                <w:p w:rsidR="00D46F50" w:rsidRPr="00D46F50" w:rsidRDefault="00D46F50" w:rsidP="00D46F50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Para abrir el video presiona </w:t>
                  </w:r>
                  <w:proofErr w:type="spellStart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Ctrl</w:t>
                  </w:r>
                  <w:proofErr w:type="spellEnd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+ clic </w:t>
                  </w:r>
                  <w:proofErr w:type="spellStart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sobreel</w:t>
                  </w:r>
                  <w:proofErr w:type="spellEnd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icono o </w:t>
                  </w:r>
                  <w:r w:rsidRPr="00D46F5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copia la siguiente dirección en el navegador: </w:t>
                  </w:r>
                  <w:r w:rsidRPr="00D46F5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https://www.youtube.com/watch?v=Bfb0efPKb-0&amp;t=130s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 id="_x0000_s1193" type="#_x0000_t202" style="position:absolute;left:0;text-align:left;margin-left:.45pt;margin-top:5.5pt;width:253.25pt;height:61.5pt;z-index:251681280" filled="f" stroked="f">
            <v:textbox style="mso-next-textbox:#_x0000_s1193">
              <w:txbxContent>
                <w:p w:rsidR="00D46F50" w:rsidRDefault="00653B5A" w:rsidP="00D46F5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653B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Inecuaciones Racionales</w:t>
                  </w:r>
                </w:p>
                <w:p w:rsidR="00653B5A" w:rsidRPr="00D46F50" w:rsidRDefault="00341595" w:rsidP="00D46F50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Para abrir el video presiona </w:t>
                  </w:r>
                  <w:proofErr w:type="spellStart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Ctrl</w:t>
                  </w:r>
                  <w:proofErr w:type="spellEnd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+ clic </w:t>
                  </w:r>
                  <w:proofErr w:type="spellStart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sobreel</w:t>
                  </w:r>
                  <w:proofErr w:type="spellEnd"/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icono o copia la siguiente dirección en el navegador: </w:t>
                  </w:r>
                </w:p>
                <w:p w:rsidR="00341595" w:rsidRDefault="00653B5A" w:rsidP="00341595">
                  <w:r w:rsidRPr="00653B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https://www.youtube.com/watch?v=7zJf6-bq7Oc</w:t>
                  </w:r>
                </w:p>
                <w:p w:rsidR="00341595" w:rsidRDefault="00341595"/>
              </w:txbxContent>
            </v:textbox>
          </v:shape>
        </w:pict>
      </w: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1E46" w:rsidRDefault="00D46F50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133350</wp:posOffset>
            </wp:positionV>
            <wp:extent cx="351905" cy="285750"/>
            <wp:effectExtent l="0" t="0" r="0" b="0"/>
            <wp:wrapNone/>
            <wp:docPr id="24" name="Imagen 2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172085</wp:posOffset>
            </wp:positionV>
            <wp:extent cx="351905" cy="285750"/>
            <wp:effectExtent l="0" t="0" r="0" b="0"/>
            <wp:wrapNone/>
            <wp:docPr id="22" name="Imagen 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46" w:rsidRDefault="008A1E4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C2780" w:rsidRPr="000C2780" w:rsidRDefault="000C2780" w:rsidP="000C2780">
      <w:pPr>
        <w:pStyle w:val="Prrafodelista"/>
        <w:numPr>
          <w:ilvl w:val="0"/>
          <w:numId w:val="34"/>
        </w:numPr>
        <w:ind w:left="284" w:hanging="295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C2780">
        <w:rPr>
          <w:rFonts w:asciiTheme="minorHAnsi" w:hAnsiTheme="minorHAnsi"/>
          <w:b/>
          <w:sz w:val="22"/>
          <w:szCs w:val="22"/>
          <w:lang w:val="es-ES_tradnl"/>
        </w:rPr>
        <w:t>Resolver</w:t>
      </w:r>
      <w:r w:rsidRPr="000C2780">
        <w:rPr>
          <w:rFonts w:asciiTheme="minorHAnsi" w:hAnsiTheme="minorHAnsi"/>
          <w:sz w:val="22"/>
          <w:szCs w:val="22"/>
          <w:lang w:val="es-ES_tradnl"/>
        </w:rPr>
        <w:t xml:space="preserve"> en el cuaderno las siguientes inecuaciones con valor absoluto, indicando el intervalo solución en cada caso.</w:t>
      </w: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</wp:posOffset>
            </wp:positionV>
            <wp:extent cx="5493385" cy="5445125"/>
            <wp:effectExtent l="0" t="0" r="0" b="0"/>
            <wp:wrapNone/>
            <wp:docPr id="277" name="Imagen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Imagen 277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0C2780" w:rsidRDefault="000C2780">
      <w:p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</w:p>
    <w:p w:rsidR="00EC2006" w:rsidRDefault="00EC2006" w:rsidP="00EC2006">
      <w:pPr>
        <w:pStyle w:val="Prrafodelista"/>
        <w:ind w:left="284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514C6" w:rsidRPr="0037656B" w:rsidRDefault="0037656B" w:rsidP="0037656B">
      <w:pPr>
        <w:pStyle w:val="Prrafodelista"/>
        <w:numPr>
          <w:ilvl w:val="0"/>
          <w:numId w:val="23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130175</wp:posOffset>
            </wp:positionV>
            <wp:extent cx="4238625" cy="5238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006" w:rsidRPr="0047670D">
        <w:rPr>
          <w:rFonts w:asciiTheme="minorHAnsi" w:hAnsiTheme="minorHAnsi"/>
          <w:b/>
          <w:sz w:val="22"/>
          <w:szCs w:val="22"/>
        </w:rPr>
        <w:t>Resolve</w:t>
      </w:r>
      <w:r w:rsidR="00EC2006" w:rsidRPr="00787D78">
        <w:rPr>
          <w:rFonts w:asciiTheme="minorHAnsi" w:hAnsiTheme="minorHAnsi"/>
          <w:sz w:val="22"/>
          <w:szCs w:val="22"/>
        </w:rPr>
        <w:t>r en el cuaderno los siguientes sistemas de inecuaciones indicando el intervalo solución en cada caso.</w:t>
      </w:r>
    </w:p>
    <w:p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Pr="00EC2006" w:rsidRDefault="000C2780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154940</wp:posOffset>
            </wp:positionV>
            <wp:extent cx="3562350" cy="5715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Pr="00EC2006" w:rsidRDefault="000C2780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161290</wp:posOffset>
            </wp:positionV>
            <wp:extent cx="4495800" cy="5905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EC2006" w:rsidRDefault="000C2780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177165</wp:posOffset>
            </wp:positionV>
            <wp:extent cx="3562350" cy="609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37656B" w:rsidRDefault="0037656B" w:rsidP="000C2780">
      <w:pPr>
        <w:spacing w:line="276" w:lineRule="auto"/>
        <w:rPr>
          <w:rFonts w:asciiTheme="minorHAnsi" w:hAnsiTheme="minorHAnsi"/>
          <w:b/>
          <w:bCs/>
          <w:i/>
          <w:sz w:val="22"/>
          <w:szCs w:val="22"/>
        </w:rPr>
      </w:pPr>
    </w:p>
    <w:p w:rsidR="0037656B" w:rsidRDefault="0037656B" w:rsidP="000C2780">
      <w:pPr>
        <w:spacing w:line="276" w:lineRule="auto"/>
        <w:rPr>
          <w:rFonts w:asciiTheme="minorHAnsi" w:hAnsiTheme="minorHAnsi"/>
          <w:b/>
          <w:bCs/>
          <w:i/>
          <w:sz w:val="22"/>
          <w:szCs w:val="22"/>
        </w:rPr>
      </w:pPr>
    </w:p>
    <w:p w:rsidR="00271F2C" w:rsidRPr="00EC2006" w:rsidRDefault="00E65A86" w:rsidP="0037656B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94CE3">
        <w:rPr>
          <w:rFonts w:asciiTheme="minorHAnsi" w:hAnsiTheme="minorHAnsi"/>
          <w:b/>
          <w:bCs/>
          <w:i/>
          <w:sz w:val="22"/>
          <w:szCs w:val="22"/>
        </w:rPr>
        <w:t>“</w:t>
      </w:r>
      <w:r w:rsidR="00890E3D" w:rsidRPr="00890E3D">
        <w:rPr>
          <w:rFonts w:asciiTheme="minorHAnsi" w:hAnsiTheme="minorHAnsi"/>
          <w:b/>
          <w:bCs/>
          <w:i/>
          <w:sz w:val="22"/>
          <w:szCs w:val="22"/>
        </w:rPr>
        <w:t>Los caballos están preparados. Ahora, adelante con valor, aunque los caminos sean ásperos</w:t>
      </w:r>
      <w:r w:rsidR="00890E3D">
        <w:rPr>
          <w:rFonts w:asciiTheme="minorHAnsi" w:hAnsiTheme="minorHAnsi"/>
          <w:b/>
          <w:bCs/>
          <w:i/>
          <w:sz w:val="22"/>
          <w:szCs w:val="22"/>
        </w:rPr>
        <w:t>”</w:t>
      </w: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 (</w:t>
      </w:r>
      <w:proofErr w:type="spellStart"/>
      <w:r w:rsidR="008514C6">
        <w:rPr>
          <w:rFonts w:asciiTheme="minorHAnsi" w:hAnsiTheme="minorHAnsi"/>
          <w:b/>
          <w:bCs/>
          <w:i/>
          <w:sz w:val="22"/>
          <w:szCs w:val="22"/>
        </w:rPr>
        <w:t>M.P.v.M</w:t>
      </w:r>
      <w:proofErr w:type="spellEnd"/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)                                                                                        </w:t>
      </w:r>
      <w:r w:rsidR="00A6768C" w:rsidRPr="00A6768C">
        <w:rPr>
          <w:rFonts w:asciiTheme="minorHAnsi" w:hAnsiTheme="minorHAnsi"/>
          <w:noProof/>
          <w:sz w:val="22"/>
          <w:szCs w:val="22"/>
        </w:rPr>
        <w:pict>
          <v:shape id="_x0000_s1140" type="#_x0000_t202" style="position:absolute;left:0;text-align:left;margin-left:15.2pt;margin-top:161.9pt;width:402.1pt;height:44.85pt;z-index:251645440;mso-position-horizontal-relative:text;mso-position-vertical-relative:text" stroked="f">
            <v:textbox style="mso-next-textbox:#_x0000_s1140">
              <w:txbxContent>
                <w:p w:rsidR="0001661E" w:rsidRDefault="0001661E"/>
              </w:txbxContent>
            </v:textbox>
          </v:shape>
        </w:pict>
      </w:r>
    </w:p>
    <w:sectPr w:rsidR="00271F2C" w:rsidRPr="00EC2006" w:rsidSect="00B405BC">
      <w:type w:val="continuous"/>
      <w:pgSz w:w="12242" w:h="18722" w:code="13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57" w:rsidRDefault="00987F57" w:rsidP="000E7602">
      <w:r>
        <w:separator/>
      </w:r>
    </w:p>
  </w:endnote>
  <w:endnote w:type="continuationSeparator" w:id="1">
    <w:p w:rsidR="00987F57" w:rsidRDefault="00987F57" w:rsidP="000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1E" w:rsidRPr="004F1D76" w:rsidRDefault="0001661E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:rsidR="0001661E" w:rsidRPr="004F1D76" w:rsidRDefault="0001661E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</w:p>
  <w:p w:rsidR="0001661E" w:rsidRPr="004F1D76" w:rsidRDefault="0001661E" w:rsidP="001A4C77">
    <w:pPr>
      <w:pStyle w:val="Piedepgina"/>
      <w:rPr>
        <w:rFonts w:asciiTheme="minorHAnsi" w:hAnsiTheme="minorHAnsi"/>
        <w:sz w:val="22"/>
        <w:szCs w:val="22"/>
      </w:rPr>
    </w:pPr>
    <w:r w:rsidRPr="004F1D76">
      <w:rPr>
        <w:rFonts w:asciiTheme="minorHAnsi" w:hAnsiTheme="minorHAnsi"/>
        <w:sz w:val="22"/>
        <w:szCs w:val="22"/>
      </w:rPr>
      <w:t xml:space="preserve">Profesor Pedro Soto.  </w:t>
    </w:r>
  </w:p>
  <w:p w:rsidR="0001661E" w:rsidRPr="001A4C77" w:rsidRDefault="0001661E" w:rsidP="001A4C77">
    <w:pPr>
      <w:pStyle w:val="Piedepgina"/>
      <w:tabs>
        <w:tab w:val="clear" w:pos="4252"/>
        <w:tab w:val="clear" w:pos="8504"/>
        <w:tab w:val="left" w:pos="7162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57" w:rsidRDefault="00987F57" w:rsidP="000E7602">
      <w:r>
        <w:separator/>
      </w:r>
    </w:p>
  </w:footnote>
  <w:footnote w:type="continuationSeparator" w:id="1">
    <w:p w:rsidR="00987F57" w:rsidRDefault="00987F57" w:rsidP="000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1E" w:rsidRDefault="0001661E" w:rsidP="00787D78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2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68C" w:rsidRPr="00A6768C">
      <w:rPr>
        <w:rFonts w:cstheme="minorHAns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9pt;margin-top:-13.65pt;width:198pt;height:46.95pt;z-index:251660288;mso-position-horizontal-relative:text;mso-position-vertical-relative:text" filled="f" stroked="f">
          <v:textbox style="mso-next-textbox:#_x0000_s2051">
            <w:txbxContent>
              <w:p w:rsidR="0001661E" w:rsidRPr="00600CBF" w:rsidRDefault="0001661E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:rsidR="0001661E" w:rsidRPr="00600CBF" w:rsidRDefault="0001661E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:rsidR="0001661E" w:rsidRPr="00600CBF" w:rsidRDefault="0001661E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:rsidR="0001661E" w:rsidRDefault="00A6768C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  <w:r w:rsidRPr="00A6768C">
      <w:rPr>
        <w:rFonts w:asciiTheme="minorHAnsi" w:hAnsiTheme="minorHAnsi" w:cstheme="minorHAnsi"/>
        <w:b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7pt;height:21.7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EJERCICIOS : INECUACIONES"/>
        </v:shape>
      </w:pict>
    </w:r>
  </w:p>
  <w:p w:rsidR="0001661E" w:rsidRPr="00787D78" w:rsidRDefault="0001661E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50"/>
    <w:multiLevelType w:val="hybridMultilevel"/>
    <w:tmpl w:val="300A7B6E"/>
    <w:lvl w:ilvl="0" w:tplc="A36C09D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166D"/>
    <w:multiLevelType w:val="hybridMultilevel"/>
    <w:tmpl w:val="6BC4E1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5A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4099"/>
    <w:multiLevelType w:val="hybridMultilevel"/>
    <w:tmpl w:val="E358694C"/>
    <w:lvl w:ilvl="0" w:tplc="614E7396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A1E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84FA3"/>
    <w:multiLevelType w:val="hybridMultilevel"/>
    <w:tmpl w:val="F964F9E2"/>
    <w:lvl w:ilvl="0" w:tplc="86F6ECA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99605B8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16B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43A7F"/>
    <w:multiLevelType w:val="hybridMultilevel"/>
    <w:tmpl w:val="BF28DA5C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4846"/>
    <w:multiLevelType w:val="hybridMultilevel"/>
    <w:tmpl w:val="FF40E4E6"/>
    <w:lvl w:ilvl="0" w:tplc="2BC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5B625F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72007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054B2"/>
    <w:multiLevelType w:val="hybridMultilevel"/>
    <w:tmpl w:val="6B5AD9B4"/>
    <w:lvl w:ilvl="0" w:tplc="788617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0C8"/>
    <w:multiLevelType w:val="hybridMultilevel"/>
    <w:tmpl w:val="7090C720"/>
    <w:lvl w:ilvl="0" w:tplc="0EC4F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16B6"/>
    <w:multiLevelType w:val="singleLevel"/>
    <w:tmpl w:val="17569C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4283077"/>
    <w:multiLevelType w:val="hybridMultilevel"/>
    <w:tmpl w:val="DE32A514"/>
    <w:lvl w:ilvl="0" w:tplc="58B0BE5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FD3CDF"/>
    <w:multiLevelType w:val="hybridMultilevel"/>
    <w:tmpl w:val="12A479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45013"/>
    <w:multiLevelType w:val="hybridMultilevel"/>
    <w:tmpl w:val="90BC1BFA"/>
    <w:lvl w:ilvl="0" w:tplc="CB1C7C1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DD5"/>
    <w:multiLevelType w:val="hybridMultilevel"/>
    <w:tmpl w:val="FAAE8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A4C16"/>
    <w:multiLevelType w:val="hybridMultilevel"/>
    <w:tmpl w:val="A4A4DB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6DB"/>
    <w:multiLevelType w:val="hybridMultilevel"/>
    <w:tmpl w:val="7B029130"/>
    <w:lvl w:ilvl="0" w:tplc="4C549CE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CDF597A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95035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781"/>
    <w:multiLevelType w:val="hybridMultilevel"/>
    <w:tmpl w:val="CED2E1E2"/>
    <w:lvl w:ilvl="0" w:tplc="4972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62871"/>
    <w:multiLevelType w:val="singleLevel"/>
    <w:tmpl w:val="0C0A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E67D2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53589"/>
    <w:multiLevelType w:val="hybridMultilevel"/>
    <w:tmpl w:val="72768C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508FD"/>
    <w:multiLevelType w:val="hybridMultilevel"/>
    <w:tmpl w:val="48568ECE"/>
    <w:lvl w:ilvl="0" w:tplc="EA1AA876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>
    <w:nsid w:val="659843FC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4251D"/>
    <w:multiLevelType w:val="hybridMultilevel"/>
    <w:tmpl w:val="95F2F114"/>
    <w:lvl w:ilvl="0" w:tplc="B2421546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9450E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349DD"/>
    <w:multiLevelType w:val="hybridMultilevel"/>
    <w:tmpl w:val="1FB602DA"/>
    <w:lvl w:ilvl="0" w:tplc="5FB8A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572F8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B4D76"/>
    <w:multiLevelType w:val="hybridMultilevel"/>
    <w:tmpl w:val="1070D452"/>
    <w:lvl w:ilvl="0" w:tplc="EF88C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240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7F488BA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40FEB"/>
    <w:multiLevelType w:val="hybridMultilevel"/>
    <w:tmpl w:val="6BE00CB4"/>
    <w:lvl w:ilvl="0" w:tplc="34D0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20"/>
  </w:num>
  <w:num w:numId="8">
    <w:abstractNumId w:val="15"/>
  </w:num>
  <w:num w:numId="9">
    <w:abstractNumId w:val="6"/>
  </w:num>
  <w:num w:numId="10">
    <w:abstractNumId w:val="25"/>
  </w:num>
  <w:num w:numId="11">
    <w:abstractNumId w:val="32"/>
  </w:num>
  <w:num w:numId="12">
    <w:abstractNumId w:val="30"/>
  </w:num>
  <w:num w:numId="13">
    <w:abstractNumId w:val="14"/>
  </w:num>
  <w:num w:numId="14">
    <w:abstractNumId w:val="28"/>
  </w:num>
  <w:num w:numId="15">
    <w:abstractNumId w:val="22"/>
  </w:num>
  <w:num w:numId="16">
    <w:abstractNumId w:val="27"/>
  </w:num>
  <w:num w:numId="17">
    <w:abstractNumId w:val="17"/>
  </w:num>
  <w:num w:numId="18">
    <w:abstractNumId w:val="19"/>
  </w:num>
  <w:num w:numId="19">
    <w:abstractNumId w:val="34"/>
  </w:num>
  <w:num w:numId="20">
    <w:abstractNumId w:val="18"/>
  </w:num>
  <w:num w:numId="21">
    <w:abstractNumId w:val="26"/>
  </w:num>
  <w:num w:numId="22">
    <w:abstractNumId w:val="21"/>
  </w:num>
  <w:num w:numId="23">
    <w:abstractNumId w:val="12"/>
  </w:num>
  <w:num w:numId="24">
    <w:abstractNumId w:val="33"/>
  </w:num>
  <w:num w:numId="25">
    <w:abstractNumId w:val="31"/>
  </w:num>
  <w:num w:numId="26">
    <w:abstractNumId w:val="0"/>
  </w:num>
  <w:num w:numId="27">
    <w:abstractNumId w:val="11"/>
  </w:num>
  <w:num w:numId="28">
    <w:abstractNumId w:val="5"/>
  </w:num>
  <w:num w:numId="29">
    <w:abstractNumId w:val="7"/>
  </w:num>
  <w:num w:numId="30">
    <w:abstractNumId w:val="29"/>
  </w:num>
  <w:num w:numId="31">
    <w:abstractNumId w:val="10"/>
  </w:num>
  <w:num w:numId="32">
    <w:abstractNumId w:val="24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602"/>
    <w:rsid w:val="0000059E"/>
    <w:rsid w:val="0001661E"/>
    <w:rsid w:val="000574A6"/>
    <w:rsid w:val="0008149C"/>
    <w:rsid w:val="0008184A"/>
    <w:rsid w:val="00090707"/>
    <w:rsid w:val="000A0DC3"/>
    <w:rsid w:val="000A708F"/>
    <w:rsid w:val="000B2692"/>
    <w:rsid w:val="000C2780"/>
    <w:rsid w:val="000D087A"/>
    <w:rsid w:val="000D4B3A"/>
    <w:rsid w:val="000E7602"/>
    <w:rsid w:val="000F018B"/>
    <w:rsid w:val="000F3F15"/>
    <w:rsid w:val="00104F4C"/>
    <w:rsid w:val="00134C2B"/>
    <w:rsid w:val="00155280"/>
    <w:rsid w:val="00160469"/>
    <w:rsid w:val="00182E60"/>
    <w:rsid w:val="00194A43"/>
    <w:rsid w:val="001A4C77"/>
    <w:rsid w:val="001D69A9"/>
    <w:rsid w:val="001E534C"/>
    <w:rsid w:val="001E67A2"/>
    <w:rsid w:val="0020711C"/>
    <w:rsid w:val="0022401C"/>
    <w:rsid w:val="002352F8"/>
    <w:rsid w:val="00240164"/>
    <w:rsid w:val="002465A2"/>
    <w:rsid w:val="00271F2C"/>
    <w:rsid w:val="00274C64"/>
    <w:rsid w:val="00276C44"/>
    <w:rsid w:val="00287089"/>
    <w:rsid w:val="00294283"/>
    <w:rsid w:val="002A50E7"/>
    <w:rsid w:val="002E4807"/>
    <w:rsid w:val="002F2F4D"/>
    <w:rsid w:val="003173DE"/>
    <w:rsid w:val="003216AB"/>
    <w:rsid w:val="003375B8"/>
    <w:rsid w:val="00341595"/>
    <w:rsid w:val="00341F7C"/>
    <w:rsid w:val="00345700"/>
    <w:rsid w:val="003607EF"/>
    <w:rsid w:val="0037656B"/>
    <w:rsid w:val="00395303"/>
    <w:rsid w:val="0039633D"/>
    <w:rsid w:val="003B67E7"/>
    <w:rsid w:val="003D25ED"/>
    <w:rsid w:val="003D5F7B"/>
    <w:rsid w:val="003F316A"/>
    <w:rsid w:val="003F595A"/>
    <w:rsid w:val="00422F12"/>
    <w:rsid w:val="00451881"/>
    <w:rsid w:val="0047670D"/>
    <w:rsid w:val="00494565"/>
    <w:rsid w:val="004946C7"/>
    <w:rsid w:val="004C1D24"/>
    <w:rsid w:val="004F0F9A"/>
    <w:rsid w:val="004F1D76"/>
    <w:rsid w:val="004F7E92"/>
    <w:rsid w:val="00523925"/>
    <w:rsid w:val="00537E98"/>
    <w:rsid w:val="00554A0B"/>
    <w:rsid w:val="005655BD"/>
    <w:rsid w:val="005C21A4"/>
    <w:rsid w:val="00604ADF"/>
    <w:rsid w:val="00613018"/>
    <w:rsid w:val="006340BA"/>
    <w:rsid w:val="00636CC3"/>
    <w:rsid w:val="00643490"/>
    <w:rsid w:val="0065397F"/>
    <w:rsid w:val="00653B5A"/>
    <w:rsid w:val="00667DB0"/>
    <w:rsid w:val="00680FB9"/>
    <w:rsid w:val="006B6A81"/>
    <w:rsid w:val="006E1326"/>
    <w:rsid w:val="006F0DE2"/>
    <w:rsid w:val="00703044"/>
    <w:rsid w:val="00726A1A"/>
    <w:rsid w:val="00734DD9"/>
    <w:rsid w:val="00740604"/>
    <w:rsid w:val="007721CC"/>
    <w:rsid w:val="0077292C"/>
    <w:rsid w:val="00787D78"/>
    <w:rsid w:val="007A603B"/>
    <w:rsid w:val="00801D07"/>
    <w:rsid w:val="008106BF"/>
    <w:rsid w:val="0081212F"/>
    <w:rsid w:val="00816072"/>
    <w:rsid w:val="008451D9"/>
    <w:rsid w:val="0084745C"/>
    <w:rsid w:val="008514C6"/>
    <w:rsid w:val="0087158B"/>
    <w:rsid w:val="00882795"/>
    <w:rsid w:val="00890E3D"/>
    <w:rsid w:val="008A0FA5"/>
    <w:rsid w:val="008A1E46"/>
    <w:rsid w:val="008A3AB6"/>
    <w:rsid w:val="008A7BC7"/>
    <w:rsid w:val="00917328"/>
    <w:rsid w:val="00930E29"/>
    <w:rsid w:val="00951474"/>
    <w:rsid w:val="00952773"/>
    <w:rsid w:val="00955CB2"/>
    <w:rsid w:val="0096762F"/>
    <w:rsid w:val="00987F57"/>
    <w:rsid w:val="00994CE3"/>
    <w:rsid w:val="009B40F4"/>
    <w:rsid w:val="009C3097"/>
    <w:rsid w:val="00A02939"/>
    <w:rsid w:val="00A12BF8"/>
    <w:rsid w:val="00A258F5"/>
    <w:rsid w:val="00A546BC"/>
    <w:rsid w:val="00A65A83"/>
    <w:rsid w:val="00A6768C"/>
    <w:rsid w:val="00A9561A"/>
    <w:rsid w:val="00A95821"/>
    <w:rsid w:val="00AA21CD"/>
    <w:rsid w:val="00AA2F7C"/>
    <w:rsid w:val="00AD2F2B"/>
    <w:rsid w:val="00B11056"/>
    <w:rsid w:val="00B405BC"/>
    <w:rsid w:val="00B42C54"/>
    <w:rsid w:val="00B63001"/>
    <w:rsid w:val="00B830B9"/>
    <w:rsid w:val="00BA479F"/>
    <w:rsid w:val="00BB4D86"/>
    <w:rsid w:val="00BE34A1"/>
    <w:rsid w:val="00C012BF"/>
    <w:rsid w:val="00C055CE"/>
    <w:rsid w:val="00C37BB6"/>
    <w:rsid w:val="00C55B75"/>
    <w:rsid w:val="00C96243"/>
    <w:rsid w:val="00CA2447"/>
    <w:rsid w:val="00CB4894"/>
    <w:rsid w:val="00CD2246"/>
    <w:rsid w:val="00CE3920"/>
    <w:rsid w:val="00CF4FBC"/>
    <w:rsid w:val="00D04F83"/>
    <w:rsid w:val="00D1676A"/>
    <w:rsid w:val="00D323F6"/>
    <w:rsid w:val="00D33AA4"/>
    <w:rsid w:val="00D46F50"/>
    <w:rsid w:val="00D50ADE"/>
    <w:rsid w:val="00D6631C"/>
    <w:rsid w:val="00DE2F2A"/>
    <w:rsid w:val="00E03C25"/>
    <w:rsid w:val="00E047C5"/>
    <w:rsid w:val="00E34DDB"/>
    <w:rsid w:val="00E34E2A"/>
    <w:rsid w:val="00E468D5"/>
    <w:rsid w:val="00E53C23"/>
    <w:rsid w:val="00E54C3B"/>
    <w:rsid w:val="00E65A86"/>
    <w:rsid w:val="00E70802"/>
    <w:rsid w:val="00E91F27"/>
    <w:rsid w:val="00E92E45"/>
    <w:rsid w:val="00EA271E"/>
    <w:rsid w:val="00EB0A32"/>
    <w:rsid w:val="00EB5B83"/>
    <w:rsid w:val="00EB7925"/>
    <w:rsid w:val="00EC2006"/>
    <w:rsid w:val="00EE340D"/>
    <w:rsid w:val="00F04670"/>
    <w:rsid w:val="00F16A11"/>
    <w:rsid w:val="00F5571A"/>
    <w:rsid w:val="00FA6F33"/>
    <w:rsid w:val="00FC3987"/>
    <w:rsid w:val="00FC5254"/>
    <w:rsid w:val="00FD4313"/>
    <w:rsid w:val="00FD4862"/>
    <w:rsid w:val="00FD6323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8" type="connector" idref="#_x0000_s1152"/>
        <o:r id="V:Rule19" type="connector" idref="#_x0000_s1151"/>
        <o:r id="V:Rule20" type="connector" idref="#_x0000_s1156"/>
        <o:r id="V:Rule21" type="connector" idref="#_x0000_s1160"/>
        <o:r id="V:Rule22" type="connector" idref="#_x0000_s1155"/>
        <o:r id="V:Rule23" type="connector" idref="#_x0000_s1153"/>
        <o:r id="V:Rule24" type="connector" idref="#_x0000_s1168"/>
        <o:r id="V:Rule25" type="connector" idref="#_x0000_s1157"/>
        <o:r id="V:Rule26" type="connector" idref="#_x0000_s1181"/>
        <o:r id="V:Rule27" type="connector" idref="#_x0000_s1184"/>
        <o:r id="V:Rule28" type="connector" idref="#_x0000_s1183"/>
        <o:r id="V:Rule29" type="connector" idref="#_x0000_s1192"/>
        <o:r id="V:Rule30" type="connector" idref="#_x0000_s1154"/>
        <o:r id="V:Rule31" type="connector" idref="#_x0000_s1191"/>
        <o:r id="V:Rule32" type="connector" idref="#_x0000_s1158"/>
        <o:r id="V:Rule33" type="connector" idref="#_x0000_s1188"/>
        <o:r id="V:Rule34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602"/>
  </w:style>
  <w:style w:type="paragraph" w:styleId="Piedepgina">
    <w:name w:val="footer"/>
    <w:basedOn w:val="Normal"/>
    <w:link w:val="Piedepgina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14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4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E53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Bfb0efPKb-0&amp;t=130s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7zJf6-bq7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39F0E-819D-45F0-8097-E5689D9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2</cp:revision>
  <cp:lastPrinted>2020-03-11T21:18:00Z</cp:lastPrinted>
  <dcterms:created xsi:type="dcterms:W3CDTF">2020-04-27T11:51:00Z</dcterms:created>
  <dcterms:modified xsi:type="dcterms:W3CDTF">2020-04-27T11:51:00Z</dcterms:modified>
</cp:coreProperties>
</file>